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8CA1" w14:textId="5FD3AA10" w:rsidR="009F7065" w:rsidRPr="00C47448" w:rsidRDefault="00DB25E2" w:rsidP="009F7065">
      <w:pPr>
        <w:jc w:val="center"/>
        <w:rPr>
          <w:rFonts w:ascii="Times New Roman" w:hAnsi="Times New Roman" w:cs="Times New Roman"/>
          <w:b/>
          <w:bCs/>
        </w:rPr>
      </w:pPr>
      <w:r>
        <w:rPr>
          <w:rFonts w:ascii="Calibri" w:hAnsi="Calibri" w:cs="Calibri"/>
          <w:b/>
          <w:bCs/>
        </w:rPr>
        <w:t>Emerging Research Security Leaders Grant Opportunities</w:t>
      </w:r>
    </w:p>
    <w:tbl>
      <w:tblPr>
        <w:tblStyle w:val="TableGrid"/>
        <w:tblW w:w="0" w:type="auto"/>
        <w:tblLayout w:type="fixed"/>
        <w:tblLook w:val="04A0" w:firstRow="1" w:lastRow="0" w:firstColumn="1" w:lastColumn="0" w:noHBand="0" w:noVBand="1"/>
      </w:tblPr>
      <w:tblGrid>
        <w:gridCol w:w="3645"/>
        <w:gridCol w:w="5685"/>
      </w:tblGrid>
      <w:tr w:rsidR="6C82F17B" w14:paraId="35919758" w14:textId="77777777" w:rsidTr="0406514E">
        <w:tc>
          <w:tcPr>
            <w:tcW w:w="3645" w:type="dxa"/>
            <w:vAlign w:val="center"/>
          </w:tcPr>
          <w:p w14:paraId="3FDE6FB9" w14:textId="7918D5ED" w:rsidR="6C82F17B" w:rsidRDefault="6C82F17B" w:rsidP="6C82F17B">
            <w:pPr>
              <w:spacing w:line="259" w:lineRule="auto"/>
              <w:rPr>
                <w:rFonts w:ascii="Times New Roman" w:eastAsia="Times New Roman" w:hAnsi="Times New Roman" w:cs="Times New Roman"/>
              </w:rPr>
            </w:pPr>
            <w:r w:rsidRPr="6C82F17B">
              <w:rPr>
                <w:rFonts w:ascii="Times New Roman" w:eastAsia="Times New Roman" w:hAnsi="Times New Roman" w:cs="Times New Roman"/>
              </w:rPr>
              <w:t xml:space="preserve">Competition Opens: </w:t>
            </w:r>
          </w:p>
        </w:tc>
        <w:tc>
          <w:tcPr>
            <w:tcW w:w="5685" w:type="dxa"/>
          </w:tcPr>
          <w:p w14:paraId="15261349" w14:textId="3C9ED819" w:rsidR="6C82F17B" w:rsidRPr="00D61F9A" w:rsidRDefault="00262A51" w:rsidP="6C82F17B">
            <w:pPr>
              <w:spacing w:line="259" w:lineRule="auto"/>
              <w:rPr>
                <w:rFonts w:ascii="Times New Roman" w:eastAsia="Times New Roman" w:hAnsi="Times New Roman" w:cs="Times New Roman"/>
              </w:rPr>
            </w:pPr>
            <w:r w:rsidRPr="0406514E">
              <w:rPr>
                <w:rFonts w:ascii="Times New Roman" w:eastAsia="Times New Roman" w:hAnsi="Times New Roman" w:cs="Times New Roman"/>
              </w:rPr>
              <w:t>August 3</w:t>
            </w:r>
            <w:r w:rsidR="3C6CFDFB" w:rsidRPr="0406514E">
              <w:rPr>
                <w:rFonts w:ascii="Times New Roman" w:eastAsia="Times New Roman" w:hAnsi="Times New Roman" w:cs="Times New Roman"/>
              </w:rPr>
              <w:t>1</w:t>
            </w:r>
            <w:r w:rsidR="3C6CFDFB" w:rsidRPr="0406514E">
              <w:rPr>
                <w:rFonts w:ascii="Times New Roman" w:eastAsia="Times New Roman" w:hAnsi="Times New Roman" w:cs="Times New Roman"/>
                <w:vertAlign w:val="superscript"/>
              </w:rPr>
              <w:t>st</w:t>
            </w:r>
            <w:r w:rsidR="616B4FA7" w:rsidRPr="0406514E">
              <w:rPr>
                <w:rFonts w:ascii="Times New Roman" w:eastAsia="Times New Roman" w:hAnsi="Times New Roman" w:cs="Times New Roman"/>
              </w:rPr>
              <w:t>,</w:t>
            </w:r>
            <w:r w:rsidR="00B41BDA" w:rsidRPr="0406514E">
              <w:rPr>
                <w:rFonts w:ascii="Times New Roman" w:eastAsia="Times New Roman" w:hAnsi="Times New Roman" w:cs="Times New Roman"/>
              </w:rPr>
              <w:t xml:space="preserve"> </w:t>
            </w:r>
            <w:r w:rsidR="00514666" w:rsidRPr="0406514E">
              <w:rPr>
                <w:rFonts w:ascii="Times New Roman" w:eastAsia="Times New Roman" w:hAnsi="Times New Roman" w:cs="Times New Roman"/>
              </w:rPr>
              <w:t>2023</w:t>
            </w:r>
          </w:p>
        </w:tc>
      </w:tr>
      <w:tr w:rsidR="6C82F17B" w14:paraId="1D6D70B3" w14:textId="77777777" w:rsidTr="0406514E">
        <w:trPr>
          <w:trHeight w:val="152"/>
        </w:trPr>
        <w:tc>
          <w:tcPr>
            <w:tcW w:w="3645" w:type="dxa"/>
            <w:vAlign w:val="center"/>
          </w:tcPr>
          <w:p w14:paraId="78E6B09A" w14:textId="62D182B4" w:rsidR="6C82F17B" w:rsidRDefault="6C82F17B" w:rsidP="6C82F17B">
            <w:pPr>
              <w:spacing w:line="259" w:lineRule="auto"/>
              <w:rPr>
                <w:rFonts w:ascii="Times New Roman" w:eastAsia="Times New Roman" w:hAnsi="Times New Roman" w:cs="Times New Roman"/>
              </w:rPr>
            </w:pPr>
            <w:r w:rsidRPr="6C82F17B">
              <w:rPr>
                <w:rFonts w:ascii="Times New Roman" w:eastAsia="Times New Roman" w:hAnsi="Times New Roman" w:cs="Times New Roman"/>
              </w:rPr>
              <w:t xml:space="preserve">Application Deadline: </w:t>
            </w:r>
          </w:p>
        </w:tc>
        <w:tc>
          <w:tcPr>
            <w:tcW w:w="5685" w:type="dxa"/>
          </w:tcPr>
          <w:p w14:paraId="71A56CD5" w14:textId="1A262109" w:rsidR="6C82F17B" w:rsidRPr="00E944EB" w:rsidRDefault="00DB25E2" w:rsidP="6C82F17B">
            <w:pPr>
              <w:spacing w:line="259" w:lineRule="auto"/>
              <w:rPr>
                <w:rFonts w:ascii="Times New Roman" w:eastAsia="Times New Roman" w:hAnsi="Times New Roman" w:cs="Times New Roman"/>
              </w:rPr>
            </w:pPr>
            <w:r w:rsidRPr="0406514E">
              <w:rPr>
                <w:rFonts w:ascii="Times New Roman" w:eastAsia="Times New Roman" w:hAnsi="Times New Roman" w:cs="Times New Roman"/>
              </w:rPr>
              <w:t>October</w:t>
            </w:r>
            <w:r w:rsidR="00620B1F" w:rsidRPr="0406514E">
              <w:rPr>
                <w:rFonts w:ascii="Times New Roman" w:eastAsia="Times New Roman" w:hAnsi="Times New Roman" w:cs="Times New Roman"/>
              </w:rPr>
              <w:t xml:space="preserve"> </w:t>
            </w:r>
            <w:r w:rsidR="00725652">
              <w:rPr>
                <w:rFonts w:ascii="Times New Roman" w:eastAsia="Times New Roman" w:hAnsi="Times New Roman" w:cs="Times New Roman"/>
              </w:rPr>
              <w:t>31</w:t>
            </w:r>
            <w:r w:rsidR="00725652" w:rsidRPr="00B02519">
              <w:rPr>
                <w:rFonts w:ascii="Times New Roman" w:eastAsia="Times New Roman" w:hAnsi="Times New Roman" w:cs="Times New Roman"/>
                <w:vertAlign w:val="superscript"/>
              </w:rPr>
              <w:t>st</w:t>
            </w:r>
            <w:r w:rsidR="00B41BDA" w:rsidRPr="0406514E">
              <w:rPr>
                <w:rFonts w:ascii="Times New Roman" w:eastAsia="Times New Roman" w:hAnsi="Times New Roman" w:cs="Times New Roman"/>
              </w:rPr>
              <w:t xml:space="preserve">, </w:t>
            </w:r>
            <w:r w:rsidR="00C12F90" w:rsidRPr="0406514E">
              <w:rPr>
                <w:rFonts w:ascii="Times New Roman" w:eastAsia="Times New Roman" w:hAnsi="Times New Roman" w:cs="Times New Roman"/>
              </w:rPr>
              <w:t>2023</w:t>
            </w:r>
          </w:p>
        </w:tc>
      </w:tr>
      <w:tr w:rsidR="6C82F17B" w14:paraId="6F171A29" w14:textId="77777777" w:rsidTr="0406514E">
        <w:tc>
          <w:tcPr>
            <w:tcW w:w="3645" w:type="dxa"/>
            <w:vAlign w:val="center"/>
          </w:tcPr>
          <w:p w14:paraId="03534A01" w14:textId="71CAD141" w:rsidR="6C82F17B" w:rsidRPr="008F4122" w:rsidRDefault="00620B1F" w:rsidP="0060492E">
            <w:pPr>
              <w:spacing w:line="259" w:lineRule="auto"/>
              <w:rPr>
                <w:rFonts w:ascii="Times New Roman" w:eastAsia="Times New Roman" w:hAnsi="Times New Roman" w:cs="Times New Roman"/>
              </w:rPr>
            </w:pPr>
            <w:r>
              <w:rPr>
                <w:rFonts w:ascii="Times New Roman" w:eastAsia="Times New Roman" w:hAnsi="Times New Roman" w:cs="Times New Roman"/>
              </w:rPr>
              <w:t>Eligibility</w:t>
            </w:r>
            <w:r w:rsidR="00262A51">
              <w:rPr>
                <w:rFonts w:ascii="Times New Roman" w:eastAsia="Times New Roman" w:hAnsi="Times New Roman" w:cs="Times New Roman"/>
              </w:rPr>
              <w:t>:</w:t>
            </w:r>
          </w:p>
        </w:tc>
        <w:tc>
          <w:tcPr>
            <w:tcW w:w="5685" w:type="dxa"/>
          </w:tcPr>
          <w:p w14:paraId="2408719A" w14:textId="18B147F8" w:rsidR="00453E9E" w:rsidRPr="008F4122" w:rsidRDefault="0255B7AF" w:rsidP="007F2CEA">
            <w:pPr>
              <w:rPr>
                <w:rFonts w:ascii="Times New Roman" w:eastAsia="Times New Roman" w:hAnsi="Times New Roman" w:cs="Times New Roman"/>
              </w:rPr>
            </w:pPr>
            <w:r w:rsidRPr="0406514E">
              <w:rPr>
                <w:rFonts w:ascii="Times New Roman" w:hAnsi="Times New Roman" w:cs="Times New Roman"/>
              </w:rPr>
              <w:t xml:space="preserve"> Nigerian nation</w:t>
            </w:r>
            <w:r w:rsidR="007F6B31" w:rsidRPr="0406514E">
              <w:rPr>
                <w:rFonts w:ascii="Times New Roman" w:hAnsi="Times New Roman" w:cs="Times New Roman"/>
              </w:rPr>
              <w:t>als</w:t>
            </w:r>
            <w:r w:rsidR="00C92EED" w:rsidRPr="0406514E">
              <w:rPr>
                <w:rFonts w:ascii="Times New Roman" w:hAnsi="Times New Roman" w:cs="Times New Roman"/>
              </w:rPr>
              <w:t>,</w:t>
            </w:r>
            <w:r w:rsidR="00F2344A" w:rsidRPr="0406514E">
              <w:rPr>
                <w:rFonts w:ascii="Times New Roman" w:hAnsi="Times New Roman" w:cs="Times New Roman"/>
              </w:rPr>
              <w:t xml:space="preserve"> </w:t>
            </w:r>
            <w:r w:rsidR="002E3A03" w:rsidRPr="0406514E">
              <w:rPr>
                <w:rFonts w:ascii="Times New Roman" w:hAnsi="Times New Roman" w:cs="Times New Roman"/>
              </w:rPr>
              <w:t xml:space="preserve">who </w:t>
            </w:r>
            <w:r w:rsidR="00DB25E2" w:rsidRPr="0406514E">
              <w:rPr>
                <w:rFonts w:ascii="Times New Roman" w:hAnsi="Times New Roman" w:cs="Times New Roman"/>
              </w:rPr>
              <w:t xml:space="preserve">took part in the </w:t>
            </w:r>
            <w:r w:rsidR="00DB25E2" w:rsidRPr="0406514E">
              <w:rPr>
                <w:rFonts w:ascii="Times New Roman" w:hAnsi="Times New Roman" w:cs="Times New Roman"/>
                <w:i/>
                <w:iCs/>
              </w:rPr>
              <w:t xml:space="preserve">African Research </w:t>
            </w:r>
            <w:r w:rsidR="43A670F7" w:rsidRPr="0406514E">
              <w:rPr>
                <w:rFonts w:ascii="Times New Roman" w:hAnsi="Times New Roman" w:cs="Times New Roman"/>
                <w:i/>
                <w:iCs/>
              </w:rPr>
              <w:t xml:space="preserve">Security </w:t>
            </w:r>
            <w:r w:rsidR="00DB25E2" w:rsidRPr="0406514E">
              <w:rPr>
                <w:rFonts w:ascii="Times New Roman" w:hAnsi="Times New Roman" w:cs="Times New Roman"/>
                <w:i/>
                <w:iCs/>
              </w:rPr>
              <w:t xml:space="preserve">Consortium </w:t>
            </w:r>
            <w:r w:rsidR="2A1E0BFA" w:rsidRPr="0406514E">
              <w:rPr>
                <w:rFonts w:ascii="Times New Roman" w:hAnsi="Times New Roman" w:cs="Times New Roman"/>
              </w:rPr>
              <w:t>Workshop</w:t>
            </w:r>
            <w:r w:rsidR="00C2737C">
              <w:rPr>
                <w:rFonts w:ascii="Times New Roman" w:hAnsi="Times New Roman" w:cs="Times New Roman"/>
              </w:rPr>
              <w:t xml:space="preserve"> </w:t>
            </w:r>
            <w:r w:rsidR="00DB25E2" w:rsidRPr="0406514E">
              <w:rPr>
                <w:rFonts w:ascii="Times New Roman" w:hAnsi="Times New Roman" w:cs="Times New Roman"/>
              </w:rPr>
              <w:t>conducted by Sandia National Laboratories.</w:t>
            </w:r>
          </w:p>
        </w:tc>
      </w:tr>
      <w:tr w:rsidR="6C82F17B" w14:paraId="18F0DAD5" w14:textId="77777777" w:rsidTr="0406514E">
        <w:tc>
          <w:tcPr>
            <w:tcW w:w="3645" w:type="dxa"/>
            <w:vAlign w:val="center"/>
          </w:tcPr>
          <w:p w14:paraId="00B28D1A" w14:textId="0EB58E1E" w:rsidR="6C82F17B" w:rsidRDefault="6C82F17B" w:rsidP="6C82F17B">
            <w:pPr>
              <w:spacing w:line="259" w:lineRule="auto"/>
              <w:rPr>
                <w:rFonts w:ascii="Times New Roman" w:eastAsia="Times New Roman" w:hAnsi="Times New Roman" w:cs="Times New Roman"/>
              </w:rPr>
            </w:pPr>
            <w:r w:rsidRPr="6C82F17B">
              <w:rPr>
                <w:rFonts w:ascii="Times New Roman" w:eastAsia="Times New Roman" w:hAnsi="Times New Roman" w:cs="Times New Roman"/>
              </w:rPr>
              <w:t xml:space="preserve">How to Apply: </w:t>
            </w:r>
          </w:p>
        </w:tc>
        <w:tc>
          <w:tcPr>
            <w:tcW w:w="5685" w:type="dxa"/>
          </w:tcPr>
          <w:p w14:paraId="41B83440" w14:textId="2684E65C" w:rsidR="6C82F17B" w:rsidRPr="00DF5FFB" w:rsidRDefault="50992254" w:rsidP="422EDC8E">
            <w:pPr>
              <w:spacing w:before="120" w:after="120"/>
              <w:rPr>
                <w:rFonts w:ascii="Times New Roman" w:hAnsi="Times New Roman" w:cs="Times New Roman"/>
              </w:rPr>
            </w:pPr>
            <w:r w:rsidRPr="422EDC8E">
              <w:rPr>
                <w:rFonts w:ascii="Times New Roman" w:eastAsia="Times New Roman" w:hAnsi="Times New Roman" w:cs="Times New Roman"/>
                <w:color w:val="000000" w:themeColor="text1"/>
              </w:rPr>
              <w:t>By email to</w:t>
            </w:r>
            <w:r w:rsidR="00A42118" w:rsidRPr="422EDC8E">
              <w:rPr>
                <w:rFonts w:ascii="Times New Roman" w:eastAsia="Times New Roman" w:hAnsi="Times New Roman" w:cs="Times New Roman"/>
                <w:color w:val="000000" w:themeColor="text1"/>
              </w:rPr>
              <w:t xml:space="preserve"> </w:t>
            </w:r>
            <w:r w:rsidR="00003DF0">
              <w:rPr>
                <w:rFonts w:ascii="Times New Roman" w:hAnsi="Times New Roman" w:cs="Times New Roman"/>
              </w:rPr>
              <w:t>nonpro-grants@crdfglobal.org</w:t>
            </w:r>
          </w:p>
        </w:tc>
      </w:tr>
      <w:tr w:rsidR="6C82F17B" w14:paraId="3C03FF98" w14:textId="77777777" w:rsidTr="0406514E">
        <w:tc>
          <w:tcPr>
            <w:tcW w:w="3645" w:type="dxa"/>
            <w:vAlign w:val="center"/>
          </w:tcPr>
          <w:p w14:paraId="4387511A" w14:textId="3C7DA6A1" w:rsidR="6C82F17B" w:rsidRDefault="6C82F17B" w:rsidP="6C82F17B">
            <w:pPr>
              <w:spacing w:line="259" w:lineRule="auto"/>
              <w:rPr>
                <w:rFonts w:ascii="Times New Roman" w:eastAsia="Times New Roman" w:hAnsi="Times New Roman" w:cs="Times New Roman"/>
              </w:rPr>
            </w:pPr>
            <w:r w:rsidRPr="6C82F17B">
              <w:rPr>
                <w:rFonts w:ascii="Times New Roman" w:eastAsia="Times New Roman" w:hAnsi="Times New Roman" w:cs="Times New Roman"/>
              </w:rPr>
              <w:t xml:space="preserve">General Area: </w:t>
            </w:r>
          </w:p>
        </w:tc>
        <w:tc>
          <w:tcPr>
            <w:tcW w:w="5685" w:type="dxa"/>
          </w:tcPr>
          <w:p w14:paraId="6E80EAF0" w14:textId="51E9F69C" w:rsidR="6C82F17B" w:rsidRDefault="00D7381F" w:rsidP="6C82F17B">
            <w:pPr>
              <w:spacing w:line="259" w:lineRule="auto"/>
              <w:rPr>
                <w:rFonts w:ascii="Times New Roman" w:eastAsia="Times New Roman" w:hAnsi="Times New Roman" w:cs="Times New Roman"/>
              </w:rPr>
            </w:pPr>
            <w:r>
              <w:rPr>
                <w:rFonts w:ascii="Times New Roman" w:eastAsia="Times New Roman" w:hAnsi="Times New Roman" w:cs="Times New Roman"/>
              </w:rPr>
              <w:t>Security Studies</w:t>
            </w:r>
            <w:r w:rsidR="00453E9E" w:rsidRPr="422EDC8E">
              <w:rPr>
                <w:rFonts w:ascii="Times New Roman" w:eastAsia="Times New Roman" w:hAnsi="Times New Roman" w:cs="Times New Roman"/>
              </w:rPr>
              <w:t xml:space="preserve"> </w:t>
            </w:r>
          </w:p>
        </w:tc>
      </w:tr>
      <w:tr w:rsidR="6C82F17B" w14:paraId="3FDE606F" w14:textId="77777777" w:rsidTr="0406514E">
        <w:tc>
          <w:tcPr>
            <w:tcW w:w="3645" w:type="dxa"/>
            <w:vAlign w:val="center"/>
          </w:tcPr>
          <w:p w14:paraId="10672171" w14:textId="39319409" w:rsidR="6C82F17B" w:rsidRDefault="6C82F17B" w:rsidP="6C82F17B">
            <w:pPr>
              <w:spacing w:line="259" w:lineRule="auto"/>
              <w:rPr>
                <w:rFonts w:ascii="Times New Roman" w:eastAsia="Times New Roman" w:hAnsi="Times New Roman" w:cs="Times New Roman"/>
              </w:rPr>
            </w:pPr>
            <w:r w:rsidRPr="6C82F17B">
              <w:rPr>
                <w:rFonts w:ascii="Times New Roman" w:eastAsia="Times New Roman" w:hAnsi="Times New Roman" w:cs="Times New Roman"/>
              </w:rPr>
              <w:t>Award</w:t>
            </w:r>
            <w:r w:rsidR="00C833AE">
              <w:rPr>
                <w:rFonts w:ascii="Times New Roman" w:eastAsia="Times New Roman" w:hAnsi="Times New Roman" w:cs="Times New Roman"/>
              </w:rPr>
              <w:t xml:space="preserve"> Duration:</w:t>
            </w:r>
          </w:p>
        </w:tc>
        <w:tc>
          <w:tcPr>
            <w:tcW w:w="5685" w:type="dxa"/>
          </w:tcPr>
          <w:p w14:paraId="3481DFDF" w14:textId="22ADDB75" w:rsidR="6C82F17B" w:rsidRDefault="00396559" w:rsidP="6C82F17B">
            <w:pPr>
              <w:spacing w:line="259" w:lineRule="auto"/>
              <w:rPr>
                <w:rFonts w:ascii="Times New Roman" w:eastAsia="Times New Roman" w:hAnsi="Times New Roman" w:cs="Times New Roman"/>
              </w:rPr>
            </w:pPr>
            <w:r w:rsidRPr="0406514E">
              <w:rPr>
                <w:rFonts w:ascii="Times New Roman" w:eastAsia="Times New Roman" w:hAnsi="Times New Roman" w:cs="Times New Roman"/>
              </w:rPr>
              <w:t xml:space="preserve">Up to </w:t>
            </w:r>
            <w:r w:rsidR="00552AB6" w:rsidRPr="0406514E">
              <w:rPr>
                <w:rFonts w:ascii="Times New Roman" w:eastAsia="Times New Roman" w:hAnsi="Times New Roman" w:cs="Times New Roman"/>
              </w:rPr>
              <w:t>six</w:t>
            </w:r>
            <w:r w:rsidR="006230A8" w:rsidRPr="0406514E">
              <w:rPr>
                <w:rFonts w:ascii="Times New Roman" w:eastAsia="Times New Roman" w:hAnsi="Times New Roman" w:cs="Times New Roman"/>
              </w:rPr>
              <w:t xml:space="preserve"> </w:t>
            </w:r>
            <w:r w:rsidR="00C833AE" w:rsidRPr="0406514E">
              <w:rPr>
                <w:rFonts w:ascii="Times New Roman" w:eastAsia="Times New Roman" w:hAnsi="Times New Roman" w:cs="Times New Roman"/>
              </w:rPr>
              <w:t>(</w:t>
            </w:r>
            <w:r w:rsidR="00552AB6" w:rsidRPr="0406514E">
              <w:rPr>
                <w:rFonts w:ascii="Times New Roman" w:eastAsia="Times New Roman" w:hAnsi="Times New Roman" w:cs="Times New Roman"/>
              </w:rPr>
              <w:t>6</w:t>
            </w:r>
            <w:r w:rsidR="00C833AE" w:rsidRPr="0406514E">
              <w:rPr>
                <w:rFonts w:ascii="Times New Roman" w:eastAsia="Times New Roman" w:hAnsi="Times New Roman" w:cs="Times New Roman"/>
              </w:rPr>
              <w:t>) months</w:t>
            </w:r>
          </w:p>
        </w:tc>
      </w:tr>
      <w:tr w:rsidR="6C82F17B" w14:paraId="1D8CA92D" w14:textId="77777777" w:rsidTr="0406514E">
        <w:tc>
          <w:tcPr>
            <w:tcW w:w="3645" w:type="dxa"/>
            <w:vAlign w:val="center"/>
          </w:tcPr>
          <w:p w14:paraId="1245494F" w14:textId="6F8D248D" w:rsidR="6C82F17B" w:rsidRDefault="6C82F17B" w:rsidP="6C82F17B">
            <w:pPr>
              <w:spacing w:line="259" w:lineRule="auto"/>
              <w:rPr>
                <w:rFonts w:ascii="Times New Roman" w:eastAsia="Times New Roman" w:hAnsi="Times New Roman" w:cs="Times New Roman"/>
              </w:rPr>
            </w:pPr>
            <w:r w:rsidRPr="6C82F17B">
              <w:rPr>
                <w:rFonts w:ascii="Times New Roman" w:eastAsia="Times New Roman" w:hAnsi="Times New Roman" w:cs="Times New Roman"/>
              </w:rPr>
              <w:t xml:space="preserve">Announcement and Application: </w:t>
            </w:r>
          </w:p>
        </w:tc>
        <w:tc>
          <w:tcPr>
            <w:tcW w:w="5685" w:type="dxa"/>
          </w:tcPr>
          <w:p w14:paraId="202FE42E" w14:textId="2C98B24B" w:rsidR="6C82F17B" w:rsidRDefault="6C82F17B" w:rsidP="6C82F17B">
            <w:pPr>
              <w:spacing w:line="259" w:lineRule="auto"/>
              <w:rPr>
                <w:rFonts w:ascii="Times New Roman" w:eastAsia="Times New Roman" w:hAnsi="Times New Roman" w:cs="Times New Roman"/>
              </w:rPr>
            </w:pPr>
            <w:r w:rsidRPr="6C82F17B">
              <w:rPr>
                <w:rFonts w:ascii="Times New Roman" w:eastAsia="Times New Roman" w:hAnsi="Times New Roman" w:cs="Times New Roman"/>
              </w:rPr>
              <w:t>On CRDF Global’s websi</w:t>
            </w:r>
            <w:r w:rsidR="00F43B89">
              <w:rPr>
                <w:rFonts w:ascii="Times New Roman" w:eastAsia="Times New Roman" w:hAnsi="Times New Roman" w:cs="Times New Roman"/>
              </w:rPr>
              <w:t xml:space="preserve">te: </w:t>
            </w:r>
            <w:r w:rsidR="007448FF" w:rsidRPr="007448FF">
              <w:rPr>
                <w:rFonts w:ascii="Times New Roman" w:eastAsia="Times New Roman" w:hAnsi="Times New Roman" w:cs="Times New Roman"/>
              </w:rPr>
              <w:t>https://crdfglobal.org/what-we-do/research-data-and-technology-security/</w:t>
            </w:r>
            <w:r w:rsidR="00F43B89">
              <w:rPr>
                <w:rFonts w:ascii="Times New Roman" w:eastAsia="Times New Roman" w:hAnsi="Times New Roman" w:cs="Times New Roman"/>
              </w:rPr>
              <w:t xml:space="preserve"> </w:t>
            </w:r>
          </w:p>
        </w:tc>
      </w:tr>
    </w:tbl>
    <w:p w14:paraId="20C9DD66" w14:textId="2BC54AAE" w:rsidR="00AE6884" w:rsidRDefault="00AE6884" w:rsidP="6C82F17B">
      <w:pPr>
        <w:rPr>
          <w:rFonts w:ascii="Times New Roman" w:eastAsia="Times New Roman" w:hAnsi="Times New Roman" w:cs="Times New Roman"/>
          <w:color w:val="000000" w:themeColor="text1"/>
        </w:rPr>
      </w:pPr>
    </w:p>
    <w:p w14:paraId="193A6FB3" w14:textId="24C01021" w:rsidR="00AE6884" w:rsidRPr="00945713" w:rsidRDefault="6C82F17B" w:rsidP="324D1E46">
      <w:pPr>
        <w:spacing w:before="120" w:after="120"/>
        <w:rPr>
          <w:rFonts w:ascii="Times New Roman" w:eastAsia="Times New Roman" w:hAnsi="Times New Roman" w:cs="Times New Roman"/>
          <w:b/>
          <w:bCs/>
          <w:color w:val="000000" w:themeColor="text1"/>
        </w:rPr>
      </w:pPr>
      <w:r w:rsidRPr="00945713">
        <w:rPr>
          <w:rFonts w:ascii="Times New Roman" w:eastAsia="Times New Roman" w:hAnsi="Times New Roman" w:cs="Times New Roman"/>
          <w:b/>
          <w:bCs/>
          <w:color w:val="000000" w:themeColor="text1"/>
        </w:rPr>
        <w:t>Overview</w:t>
      </w:r>
    </w:p>
    <w:p w14:paraId="457EFA6A" w14:textId="6E7D47F7" w:rsidR="00AD230F" w:rsidRDefault="004035C3" w:rsidP="0039575F">
      <w:pPr>
        <w:pStyle w:val="ListParagraph"/>
        <w:numPr>
          <w:ilvl w:val="0"/>
          <w:numId w:val="9"/>
        </w:numPr>
        <w:spacing w:before="120" w:after="120"/>
        <w:jc w:val="both"/>
        <w:rPr>
          <w:rFonts w:ascii="Times New Roman" w:eastAsia="Times New Roman" w:hAnsi="Times New Roman" w:cs="Times New Roman"/>
          <w:color w:val="000000" w:themeColor="text1"/>
        </w:rPr>
      </w:pPr>
      <w:r w:rsidRPr="0406514E">
        <w:rPr>
          <w:rFonts w:ascii="Times New Roman" w:eastAsia="Times New Roman" w:hAnsi="Times New Roman" w:cs="Times New Roman"/>
          <w:color w:val="000000" w:themeColor="text1"/>
        </w:rPr>
        <w:t>CRDF Global</w:t>
      </w:r>
      <w:r w:rsidR="00D423C9" w:rsidRPr="0406514E">
        <w:rPr>
          <w:rFonts w:ascii="Times New Roman" w:eastAsia="Times New Roman" w:hAnsi="Times New Roman" w:cs="Times New Roman"/>
          <w:color w:val="000000" w:themeColor="text1"/>
        </w:rPr>
        <w:t>,</w:t>
      </w:r>
      <w:r w:rsidRPr="0406514E">
        <w:rPr>
          <w:rFonts w:ascii="Times New Roman" w:eastAsia="Times New Roman" w:hAnsi="Times New Roman" w:cs="Times New Roman"/>
          <w:color w:val="000000" w:themeColor="text1"/>
        </w:rPr>
        <w:t xml:space="preserve"> </w:t>
      </w:r>
      <w:r w:rsidR="00D423C9" w:rsidRPr="0406514E">
        <w:rPr>
          <w:rFonts w:ascii="Times New Roman" w:eastAsia="Times New Roman" w:hAnsi="Times New Roman" w:cs="Times New Roman"/>
          <w:color w:val="000000" w:themeColor="text1"/>
        </w:rPr>
        <w:t xml:space="preserve">on behalf of </w:t>
      </w:r>
      <w:r w:rsidR="32472662" w:rsidRPr="0406514E">
        <w:rPr>
          <w:rFonts w:ascii="Times New Roman" w:eastAsia="Times New Roman" w:hAnsi="Times New Roman" w:cs="Times New Roman"/>
          <w:color w:val="000000" w:themeColor="text1"/>
        </w:rPr>
        <w:t xml:space="preserve">The </w:t>
      </w:r>
      <w:r w:rsidR="00653CA3" w:rsidRPr="0406514E">
        <w:rPr>
          <w:rFonts w:ascii="Times New Roman" w:eastAsia="Times New Roman" w:hAnsi="Times New Roman" w:cs="Times New Roman"/>
          <w:color w:val="000000" w:themeColor="text1"/>
        </w:rPr>
        <w:t xml:space="preserve">U.S. Department of State </w:t>
      </w:r>
      <w:r w:rsidR="32472662" w:rsidRPr="0406514E">
        <w:rPr>
          <w:rFonts w:ascii="Times New Roman" w:eastAsia="Times New Roman" w:hAnsi="Times New Roman" w:cs="Times New Roman"/>
          <w:color w:val="000000" w:themeColor="text1"/>
        </w:rPr>
        <w:t>Office of</w:t>
      </w:r>
      <w:r w:rsidR="001C0BC4" w:rsidRPr="0406514E">
        <w:rPr>
          <w:rFonts w:ascii="Times New Roman" w:eastAsia="Times New Roman" w:hAnsi="Times New Roman" w:cs="Times New Roman"/>
          <w:color w:val="000000" w:themeColor="text1"/>
        </w:rPr>
        <w:t xml:space="preserve"> </w:t>
      </w:r>
      <w:r w:rsidR="71E248FD" w:rsidRPr="0406514E">
        <w:rPr>
          <w:rFonts w:ascii="Times New Roman" w:eastAsia="Times New Roman" w:hAnsi="Times New Roman" w:cs="Times New Roman"/>
          <w:color w:val="000000" w:themeColor="text1"/>
        </w:rPr>
        <w:t>Cooperative Threat Reduction</w:t>
      </w:r>
      <w:r w:rsidR="003D14DB" w:rsidRPr="0406514E">
        <w:rPr>
          <w:rFonts w:ascii="Times New Roman" w:eastAsia="Times New Roman" w:hAnsi="Times New Roman" w:cs="Times New Roman"/>
          <w:color w:val="000000" w:themeColor="text1"/>
        </w:rPr>
        <w:t>,</w:t>
      </w:r>
      <w:r w:rsidR="002C1900" w:rsidRPr="0406514E">
        <w:rPr>
          <w:rFonts w:ascii="Times New Roman" w:eastAsia="Times New Roman" w:hAnsi="Times New Roman" w:cs="Times New Roman"/>
          <w:color w:val="000000" w:themeColor="text1"/>
        </w:rPr>
        <w:t xml:space="preserve"> </w:t>
      </w:r>
      <w:r w:rsidRPr="0406514E">
        <w:rPr>
          <w:rFonts w:ascii="Times New Roman" w:eastAsia="Times New Roman" w:hAnsi="Times New Roman" w:cs="Times New Roman"/>
          <w:color w:val="000000" w:themeColor="text1"/>
        </w:rPr>
        <w:t>will oversee a small-grants competition</w:t>
      </w:r>
      <w:r w:rsidR="00AD230F">
        <w:rPr>
          <w:rFonts w:ascii="Times New Roman" w:eastAsia="Times New Roman" w:hAnsi="Times New Roman" w:cs="Times New Roman"/>
          <w:color w:val="000000" w:themeColor="text1"/>
        </w:rPr>
        <w:t xml:space="preserve"> eligible</w:t>
      </w:r>
      <w:r w:rsidRPr="0406514E">
        <w:rPr>
          <w:rFonts w:ascii="Times New Roman" w:eastAsia="Times New Roman" w:hAnsi="Times New Roman" w:cs="Times New Roman"/>
          <w:color w:val="000000" w:themeColor="text1"/>
        </w:rPr>
        <w:t xml:space="preserve"> for </w:t>
      </w:r>
      <w:r w:rsidR="00552AB6" w:rsidRPr="0406514E">
        <w:rPr>
          <w:rFonts w:ascii="Times New Roman" w:eastAsia="Times New Roman" w:hAnsi="Times New Roman" w:cs="Times New Roman"/>
          <w:color w:val="000000" w:themeColor="text1"/>
        </w:rPr>
        <w:t xml:space="preserve">attendees of the </w:t>
      </w:r>
      <w:r w:rsidR="00552AB6" w:rsidRPr="0406514E">
        <w:rPr>
          <w:rFonts w:ascii="Times New Roman" w:eastAsia="Times New Roman" w:hAnsi="Times New Roman" w:cs="Times New Roman"/>
          <w:i/>
          <w:iCs/>
          <w:color w:val="000000" w:themeColor="text1"/>
        </w:rPr>
        <w:t xml:space="preserve">African Research Security Consortium </w:t>
      </w:r>
      <w:r w:rsidR="4A0D075B" w:rsidRPr="0406514E">
        <w:rPr>
          <w:rFonts w:ascii="Times New Roman" w:eastAsia="Times New Roman" w:hAnsi="Times New Roman" w:cs="Times New Roman"/>
          <w:color w:val="000000" w:themeColor="text1"/>
        </w:rPr>
        <w:t xml:space="preserve">Workshop, </w:t>
      </w:r>
      <w:r w:rsidR="00552AB6" w:rsidRPr="0406514E">
        <w:rPr>
          <w:rFonts w:ascii="Times New Roman" w:eastAsia="Times New Roman" w:hAnsi="Times New Roman" w:cs="Times New Roman"/>
          <w:color w:val="000000" w:themeColor="text1"/>
        </w:rPr>
        <w:t>conducted by Sandia National Laboratories</w:t>
      </w:r>
      <w:r w:rsidR="00FF600B" w:rsidRPr="0406514E">
        <w:rPr>
          <w:rFonts w:ascii="Times New Roman" w:eastAsia="Times New Roman" w:hAnsi="Times New Roman" w:cs="Times New Roman"/>
          <w:color w:val="000000" w:themeColor="text1"/>
        </w:rPr>
        <w:t xml:space="preserve"> (SNL)</w:t>
      </w:r>
      <w:r w:rsidR="10CD84A8" w:rsidRPr="0406514E">
        <w:rPr>
          <w:rFonts w:ascii="Times New Roman" w:eastAsia="Times New Roman" w:hAnsi="Times New Roman" w:cs="Times New Roman"/>
          <w:color w:val="000000" w:themeColor="text1"/>
        </w:rPr>
        <w:t>,</w:t>
      </w:r>
      <w:r w:rsidR="00552AB6" w:rsidRPr="0406514E">
        <w:rPr>
          <w:rFonts w:ascii="Times New Roman" w:eastAsia="Times New Roman" w:hAnsi="Times New Roman" w:cs="Times New Roman"/>
          <w:color w:val="000000" w:themeColor="text1"/>
        </w:rPr>
        <w:t xml:space="preserve"> who are members of the related research security consortium. Applicants should have support from their affiliated institution</w:t>
      </w:r>
      <w:r w:rsidR="0039575F" w:rsidRPr="0406514E">
        <w:rPr>
          <w:rFonts w:ascii="Times New Roman" w:eastAsia="Times New Roman" w:hAnsi="Times New Roman" w:cs="Times New Roman"/>
          <w:color w:val="000000" w:themeColor="text1"/>
        </w:rPr>
        <w:t xml:space="preserve">. </w:t>
      </w:r>
    </w:p>
    <w:p w14:paraId="5DF9FE74" w14:textId="4C434B9D" w:rsidR="0039575F" w:rsidRPr="00FC0DEC" w:rsidRDefault="0039575F" w:rsidP="0039575F">
      <w:pPr>
        <w:pStyle w:val="ListParagraph"/>
        <w:numPr>
          <w:ilvl w:val="0"/>
          <w:numId w:val="9"/>
        </w:numPr>
        <w:spacing w:before="120" w:after="120"/>
        <w:jc w:val="both"/>
        <w:rPr>
          <w:rFonts w:ascii="Times New Roman" w:eastAsia="Times New Roman" w:hAnsi="Times New Roman" w:cs="Times New Roman"/>
          <w:color w:val="000000" w:themeColor="text1"/>
        </w:rPr>
      </w:pPr>
      <w:r w:rsidRPr="0406514E">
        <w:rPr>
          <w:rFonts w:ascii="Times New Roman" w:eastAsia="Times New Roman" w:hAnsi="Times New Roman" w:cs="Times New Roman"/>
          <w:color w:val="000000" w:themeColor="text1"/>
        </w:rPr>
        <w:t>Th</w:t>
      </w:r>
      <w:r w:rsidR="6C719A80" w:rsidRPr="0406514E">
        <w:rPr>
          <w:rFonts w:ascii="Times New Roman" w:eastAsia="Times New Roman" w:hAnsi="Times New Roman" w:cs="Times New Roman"/>
          <w:color w:val="000000" w:themeColor="text1"/>
        </w:rPr>
        <w:t>is</w:t>
      </w:r>
      <w:r w:rsidRPr="0406514E">
        <w:rPr>
          <w:rFonts w:ascii="Times New Roman" w:eastAsia="Times New Roman" w:hAnsi="Times New Roman" w:cs="Times New Roman"/>
          <w:color w:val="000000" w:themeColor="text1"/>
        </w:rPr>
        <w:t xml:space="preserve"> competition aims to </w:t>
      </w:r>
      <w:r w:rsidR="14C7284A" w:rsidRPr="0406514E">
        <w:rPr>
          <w:rFonts w:ascii="Times New Roman" w:eastAsia="Times New Roman" w:hAnsi="Times New Roman" w:cs="Times New Roman"/>
          <w:color w:val="000000" w:themeColor="text1"/>
        </w:rPr>
        <w:t xml:space="preserve">provide </w:t>
      </w:r>
      <w:r w:rsidR="00AD230F">
        <w:rPr>
          <w:rFonts w:ascii="Times New Roman" w:eastAsia="Times New Roman" w:hAnsi="Times New Roman" w:cs="Times New Roman"/>
          <w:color w:val="000000" w:themeColor="text1"/>
        </w:rPr>
        <w:t xml:space="preserve">members of </w:t>
      </w:r>
      <w:r w:rsidR="14C7284A" w:rsidRPr="0406514E">
        <w:rPr>
          <w:rFonts w:ascii="Times New Roman" w:eastAsia="Times New Roman" w:hAnsi="Times New Roman" w:cs="Times New Roman"/>
          <w:color w:val="000000" w:themeColor="text1"/>
        </w:rPr>
        <w:t xml:space="preserve">the Nigerian Research </w:t>
      </w:r>
      <w:r w:rsidR="00629589" w:rsidRPr="0406514E">
        <w:rPr>
          <w:rFonts w:ascii="Times New Roman" w:eastAsia="Times New Roman" w:hAnsi="Times New Roman" w:cs="Times New Roman"/>
          <w:color w:val="000000" w:themeColor="text1"/>
        </w:rPr>
        <w:t>Security</w:t>
      </w:r>
      <w:r w:rsidR="14C7284A" w:rsidRPr="0406514E">
        <w:rPr>
          <w:rFonts w:ascii="Times New Roman" w:eastAsia="Times New Roman" w:hAnsi="Times New Roman" w:cs="Times New Roman"/>
          <w:color w:val="000000" w:themeColor="text1"/>
        </w:rPr>
        <w:t xml:space="preserve"> Consortium with the funding to establish the consortium by </w:t>
      </w:r>
      <w:r w:rsidRPr="0406514E">
        <w:rPr>
          <w:rFonts w:ascii="Times New Roman" w:eastAsia="Times New Roman" w:hAnsi="Times New Roman" w:cs="Times New Roman"/>
          <w:color w:val="000000" w:themeColor="text1"/>
        </w:rPr>
        <w:t>facilitat</w:t>
      </w:r>
      <w:r w:rsidR="62FF74D4" w:rsidRPr="0406514E">
        <w:rPr>
          <w:rFonts w:ascii="Times New Roman" w:eastAsia="Times New Roman" w:hAnsi="Times New Roman" w:cs="Times New Roman"/>
          <w:color w:val="000000" w:themeColor="text1"/>
        </w:rPr>
        <w:t>ing</w:t>
      </w:r>
      <w:r w:rsidRPr="0406514E">
        <w:rPr>
          <w:rFonts w:ascii="Times New Roman" w:eastAsia="Times New Roman" w:hAnsi="Times New Roman" w:cs="Times New Roman"/>
          <w:color w:val="000000" w:themeColor="text1"/>
        </w:rPr>
        <w:t xml:space="preserve"> actions that </w:t>
      </w:r>
      <w:r w:rsidR="00FC0DEC" w:rsidRPr="0406514E">
        <w:rPr>
          <w:rFonts w:ascii="Times New Roman" w:eastAsia="Times New Roman" w:hAnsi="Times New Roman" w:cs="Times New Roman"/>
          <w:color w:val="000000" w:themeColor="text1"/>
        </w:rPr>
        <w:t>strengthen</w:t>
      </w:r>
      <w:r w:rsidRPr="0406514E">
        <w:rPr>
          <w:rFonts w:ascii="Times New Roman" w:eastAsia="Times New Roman" w:hAnsi="Times New Roman" w:cs="Times New Roman"/>
          <w:color w:val="000000" w:themeColor="text1"/>
        </w:rPr>
        <w:t xml:space="preserve"> research security</w:t>
      </w:r>
      <w:r w:rsidR="00AD230F">
        <w:rPr>
          <w:rFonts w:ascii="Times New Roman" w:eastAsia="Times New Roman" w:hAnsi="Times New Roman" w:cs="Times New Roman"/>
          <w:color w:val="000000" w:themeColor="text1"/>
        </w:rPr>
        <w:t xml:space="preserve"> </w:t>
      </w:r>
      <w:r w:rsidR="009E68F2" w:rsidRPr="0406514E">
        <w:rPr>
          <w:rFonts w:ascii="Times New Roman" w:eastAsia="Times New Roman" w:hAnsi="Times New Roman" w:cs="Times New Roman"/>
          <w:color w:val="000000" w:themeColor="text1"/>
        </w:rPr>
        <w:t>and</w:t>
      </w:r>
      <w:r w:rsidRPr="0406514E">
        <w:rPr>
          <w:rFonts w:ascii="Times New Roman" w:eastAsia="Times New Roman" w:hAnsi="Times New Roman" w:cs="Times New Roman"/>
          <w:color w:val="000000" w:themeColor="text1"/>
        </w:rPr>
        <w:t xml:space="preserve"> develop a strong community of research</w:t>
      </w:r>
      <w:r w:rsidR="7A803146" w:rsidRPr="0406514E">
        <w:rPr>
          <w:rFonts w:ascii="Times New Roman" w:eastAsia="Times New Roman" w:hAnsi="Times New Roman" w:cs="Times New Roman"/>
          <w:color w:val="000000" w:themeColor="text1"/>
        </w:rPr>
        <w:t>ers</w:t>
      </w:r>
      <w:r w:rsidRPr="0406514E">
        <w:rPr>
          <w:rFonts w:ascii="Times New Roman" w:eastAsia="Times New Roman" w:hAnsi="Times New Roman" w:cs="Times New Roman"/>
          <w:color w:val="000000" w:themeColor="text1"/>
        </w:rPr>
        <w:t xml:space="preserve"> to counter attempts to </w:t>
      </w:r>
      <w:r w:rsidR="00C2737C" w:rsidRPr="0406514E">
        <w:rPr>
          <w:rFonts w:ascii="Times New Roman" w:eastAsia="Times New Roman" w:hAnsi="Times New Roman" w:cs="Times New Roman"/>
          <w:color w:val="000000" w:themeColor="text1"/>
        </w:rPr>
        <w:t>acquire</w:t>
      </w:r>
      <w:r w:rsidR="126F9F0D" w:rsidRPr="0406514E">
        <w:rPr>
          <w:rFonts w:ascii="Times New Roman" w:eastAsia="Times New Roman" w:hAnsi="Times New Roman" w:cs="Times New Roman"/>
          <w:color w:val="000000" w:themeColor="text1"/>
        </w:rPr>
        <w:t xml:space="preserve"> </w:t>
      </w:r>
      <w:r w:rsidRPr="0406514E">
        <w:rPr>
          <w:rFonts w:ascii="Times New Roman" w:eastAsia="Times New Roman" w:hAnsi="Times New Roman" w:cs="Times New Roman"/>
          <w:color w:val="000000" w:themeColor="text1"/>
        </w:rPr>
        <w:t xml:space="preserve">dual-use </w:t>
      </w:r>
      <w:r w:rsidR="4C6028CB" w:rsidRPr="0406514E">
        <w:rPr>
          <w:rFonts w:ascii="Times New Roman" w:eastAsia="Times New Roman" w:hAnsi="Times New Roman" w:cs="Times New Roman"/>
          <w:color w:val="000000" w:themeColor="text1"/>
        </w:rPr>
        <w:t>research</w:t>
      </w:r>
      <w:r w:rsidRPr="0406514E">
        <w:rPr>
          <w:rFonts w:ascii="Times New Roman" w:eastAsia="Times New Roman" w:hAnsi="Times New Roman" w:cs="Times New Roman"/>
          <w:color w:val="000000" w:themeColor="text1"/>
        </w:rPr>
        <w:t xml:space="preserve">. </w:t>
      </w:r>
      <w:r w:rsidR="00552AB6" w:rsidRPr="0406514E">
        <w:rPr>
          <w:rFonts w:ascii="Times New Roman" w:eastAsia="Times New Roman" w:hAnsi="Times New Roman" w:cs="Times New Roman"/>
          <w:color w:val="000000" w:themeColor="text1"/>
        </w:rPr>
        <w:t xml:space="preserve"> </w:t>
      </w:r>
      <w:r w:rsidR="004D5945" w:rsidRPr="0406514E">
        <w:rPr>
          <w:rFonts w:ascii="Times New Roman" w:eastAsia="Times New Roman" w:hAnsi="Times New Roman" w:cs="Times New Roman"/>
          <w:color w:val="000000" w:themeColor="text1"/>
        </w:rPr>
        <w:t xml:space="preserve"> </w:t>
      </w:r>
    </w:p>
    <w:p w14:paraId="0E5A0596" w14:textId="7C2D6F62" w:rsidR="00AE6884" w:rsidRPr="0023410D" w:rsidRDefault="6C82F17B" w:rsidP="007E0C4A">
      <w:pPr>
        <w:pStyle w:val="ListParagraph"/>
        <w:numPr>
          <w:ilvl w:val="0"/>
          <w:numId w:val="9"/>
        </w:numPr>
        <w:spacing w:before="120" w:after="120"/>
        <w:jc w:val="both"/>
        <w:rPr>
          <w:rFonts w:ascii="Times New Roman" w:eastAsia="Times New Roman" w:hAnsi="Times New Roman" w:cs="Times New Roman"/>
          <w:color w:val="000000" w:themeColor="text1"/>
        </w:rPr>
      </w:pPr>
      <w:r w:rsidRPr="0088199E">
        <w:rPr>
          <w:rFonts w:ascii="Times New Roman" w:eastAsia="Times New Roman" w:hAnsi="Times New Roman" w:cs="Times New Roman"/>
          <w:color w:val="000000" w:themeColor="text1"/>
        </w:rPr>
        <w:t>Grants are a one-time</w:t>
      </w:r>
      <w:r w:rsidR="43A29963" w:rsidRPr="61E68203">
        <w:rPr>
          <w:rFonts w:ascii="Times New Roman" w:eastAsia="Times New Roman" w:hAnsi="Times New Roman" w:cs="Times New Roman"/>
          <w:color w:val="000000" w:themeColor="text1"/>
        </w:rPr>
        <w:t>,</w:t>
      </w:r>
      <w:r w:rsidR="00424C08" w:rsidRPr="0088199E">
        <w:rPr>
          <w:rFonts w:ascii="Times New Roman" w:eastAsia="Times New Roman" w:hAnsi="Times New Roman" w:cs="Times New Roman"/>
          <w:color w:val="000000" w:themeColor="text1"/>
        </w:rPr>
        <w:t xml:space="preserve"> </w:t>
      </w:r>
      <w:r w:rsidR="00552AB6" w:rsidRPr="00FC0DEC">
        <w:rPr>
          <w:rFonts w:ascii="Times New Roman" w:eastAsia="Times New Roman" w:hAnsi="Times New Roman" w:cs="Times New Roman"/>
          <w:color w:val="000000" w:themeColor="text1"/>
        </w:rPr>
        <w:t>six</w:t>
      </w:r>
      <w:r w:rsidR="00347A67" w:rsidRPr="0088199E">
        <w:rPr>
          <w:rFonts w:ascii="Times New Roman" w:eastAsia="Times New Roman" w:hAnsi="Times New Roman" w:cs="Times New Roman"/>
          <w:color w:val="000000" w:themeColor="text1"/>
        </w:rPr>
        <w:t xml:space="preserve">-month </w:t>
      </w:r>
      <w:r w:rsidRPr="0088199E">
        <w:rPr>
          <w:rFonts w:ascii="Times New Roman" w:eastAsia="Times New Roman" w:hAnsi="Times New Roman" w:cs="Times New Roman"/>
          <w:color w:val="000000" w:themeColor="text1"/>
        </w:rPr>
        <w:t>award</w:t>
      </w:r>
      <w:r w:rsidR="00DD0DB6">
        <w:rPr>
          <w:rFonts w:ascii="Times New Roman" w:eastAsia="Times New Roman" w:hAnsi="Times New Roman" w:cs="Times New Roman"/>
          <w:color w:val="000000" w:themeColor="text1"/>
        </w:rPr>
        <w:t>.</w:t>
      </w:r>
      <w:r w:rsidR="00D7219D">
        <w:rPr>
          <w:rFonts w:ascii="Times New Roman" w:eastAsia="Times New Roman" w:hAnsi="Times New Roman" w:cs="Times New Roman"/>
          <w:color w:val="000000" w:themeColor="text1"/>
        </w:rPr>
        <w:t xml:space="preserve"> Institutions seeking grants must complete an application to be considered for selection</w:t>
      </w:r>
      <w:r w:rsidR="007F6B31">
        <w:rPr>
          <w:rFonts w:ascii="Times New Roman" w:eastAsia="Times New Roman" w:hAnsi="Times New Roman" w:cs="Times New Roman"/>
          <w:color w:val="000000" w:themeColor="text1"/>
        </w:rPr>
        <w:t>.</w:t>
      </w:r>
      <w:r w:rsidR="00DD0DB6">
        <w:rPr>
          <w:rFonts w:ascii="Times New Roman" w:eastAsia="Times New Roman" w:hAnsi="Times New Roman" w:cs="Times New Roman"/>
          <w:color w:val="000000" w:themeColor="text1"/>
        </w:rPr>
        <w:t xml:space="preserve"> </w:t>
      </w:r>
      <w:r w:rsidR="7A2BE679" w:rsidRPr="61E68203">
        <w:rPr>
          <w:rFonts w:ascii="Times New Roman" w:eastAsia="Times New Roman" w:hAnsi="Times New Roman" w:cs="Times New Roman"/>
          <w:color w:val="000000" w:themeColor="text1"/>
        </w:rPr>
        <w:t xml:space="preserve">Required </w:t>
      </w:r>
      <w:r w:rsidR="00D6570E" w:rsidRPr="00FC0DEC">
        <w:rPr>
          <w:rFonts w:ascii="Times New Roman" w:eastAsia="Times New Roman" w:hAnsi="Times New Roman" w:cs="Times New Roman"/>
          <w:color w:val="000000" w:themeColor="text1"/>
        </w:rPr>
        <w:t xml:space="preserve">documents include </w:t>
      </w:r>
      <w:r w:rsidR="00D6570E" w:rsidRPr="6DE30FA9">
        <w:rPr>
          <w:rFonts w:ascii="Times New Roman" w:eastAsia="Times New Roman" w:hAnsi="Times New Roman" w:cs="Times New Roman"/>
          <w:color w:val="000000" w:themeColor="text1"/>
        </w:rPr>
        <w:t>a</w:t>
      </w:r>
      <w:r w:rsidR="301AB9ED" w:rsidRPr="6DE30FA9">
        <w:rPr>
          <w:rFonts w:ascii="Times New Roman" w:eastAsia="Times New Roman" w:hAnsi="Times New Roman" w:cs="Times New Roman"/>
          <w:color w:val="000000" w:themeColor="text1"/>
        </w:rPr>
        <w:t>n</w:t>
      </w:r>
      <w:r w:rsidR="009C293B">
        <w:rPr>
          <w:rFonts w:ascii="Times New Roman" w:eastAsia="Times New Roman" w:hAnsi="Times New Roman" w:cs="Times New Roman"/>
          <w:color w:val="000000" w:themeColor="text1"/>
        </w:rPr>
        <w:t xml:space="preserve"> </w:t>
      </w:r>
      <w:r w:rsidR="00D6570E" w:rsidRPr="00FC0DEC">
        <w:rPr>
          <w:rFonts w:ascii="Times New Roman" w:eastAsia="Times New Roman" w:hAnsi="Times New Roman" w:cs="Times New Roman"/>
          <w:color w:val="000000" w:themeColor="text1"/>
        </w:rPr>
        <w:t>application,</w:t>
      </w:r>
      <w:r w:rsidR="007F6B31">
        <w:rPr>
          <w:rFonts w:ascii="Times New Roman" w:eastAsia="Times New Roman" w:hAnsi="Times New Roman" w:cs="Times New Roman"/>
          <w:color w:val="000000" w:themeColor="text1"/>
        </w:rPr>
        <w:t xml:space="preserve"> </w:t>
      </w:r>
      <w:r w:rsidR="00AD230F">
        <w:rPr>
          <w:rFonts w:ascii="Times New Roman" w:eastAsia="Times New Roman" w:hAnsi="Times New Roman" w:cs="Times New Roman"/>
          <w:color w:val="000000" w:themeColor="text1"/>
        </w:rPr>
        <w:t>detailed</w:t>
      </w:r>
      <w:r w:rsidR="00AD230F" w:rsidRPr="00FC0DEC">
        <w:rPr>
          <w:rFonts w:ascii="Times New Roman" w:eastAsia="Times New Roman" w:hAnsi="Times New Roman" w:cs="Times New Roman"/>
          <w:color w:val="000000" w:themeColor="text1"/>
        </w:rPr>
        <w:t xml:space="preserve"> </w:t>
      </w:r>
      <w:r w:rsidR="00D6570E" w:rsidRPr="00FC0DEC">
        <w:rPr>
          <w:rFonts w:ascii="Times New Roman" w:eastAsia="Times New Roman" w:hAnsi="Times New Roman" w:cs="Times New Roman"/>
          <w:color w:val="000000" w:themeColor="text1"/>
        </w:rPr>
        <w:t>budget,</w:t>
      </w:r>
      <w:r w:rsidR="00D6570E" w:rsidRPr="001D024D">
        <w:rPr>
          <w:rFonts w:ascii="Times New Roman" w:eastAsia="Times New Roman" w:hAnsi="Times New Roman" w:cs="Times New Roman"/>
          <w:color w:val="000000" w:themeColor="text1"/>
        </w:rPr>
        <w:t xml:space="preserve"> </w:t>
      </w:r>
      <w:r w:rsidR="68DABD51" w:rsidRPr="4B6BC549">
        <w:rPr>
          <w:rFonts w:ascii="Times New Roman" w:eastAsia="Times New Roman" w:hAnsi="Times New Roman" w:cs="Times New Roman"/>
          <w:color w:val="000000" w:themeColor="text1"/>
        </w:rPr>
        <w:t>a copy of the national IDs or passports of all researchers on the team, and</w:t>
      </w:r>
      <w:r w:rsidR="00D6570E" w:rsidRPr="00FC0DEC">
        <w:rPr>
          <w:rFonts w:ascii="Times New Roman" w:eastAsia="Times New Roman" w:hAnsi="Times New Roman" w:cs="Times New Roman"/>
          <w:color w:val="000000" w:themeColor="text1"/>
        </w:rPr>
        <w:t xml:space="preserve"> </w:t>
      </w:r>
      <w:r w:rsidR="56CFB115" w:rsidRPr="61E68203">
        <w:rPr>
          <w:rFonts w:ascii="Times New Roman" w:eastAsia="Times New Roman" w:hAnsi="Times New Roman" w:cs="Times New Roman"/>
          <w:color w:val="000000" w:themeColor="text1"/>
        </w:rPr>
        <w:t>the</w:t>
      </w:r>
      <w:r w:rsidR="00D6570E" w:rsidRPr="61E68203">
        <w:rPr>
          <w:rFonts w:ascii="Times New Roman" w:eastAsia="Times New Roman" w:hAnsi="Times New Roman" w:cs="Times New Roman"/>
          <w:color w:val="000000" w:themeColor="text1"/>
        </w:rPr>
        <w:t xml:space="preserve"> </w:t>
      </w:r>
      <w:r w:rsidR="00D6570E" w:rsidRPr="00FC0DEC">
        <w:rPr>
          <w:rFonts w:ascii="Times New Roman" w:eastAsia="Times New Roman" w:hAnsi="Times New Roman" w:cs="Times New Roman"/>
          <w:color w:val="000000" w:themeColor="text1"/>
        </w:rPr>
        <w:t xml:space="preserve">CVs of all researchers on the team. </w:t>
      </w:r>
    </w:p>
    <w:p w14:paraId="1239CC90" w14:textId="0B7EA546" w:rsidR="00AE6884" w:rsidRDefault="56074390" w:rsidP="007E0C4A">
      <w:pPr>
        <w:spacing w:before="120" w:after="120"/>
        <w:jc w:val="both"/>
        <w:rPr>
          <w:rFonts w:ascii="Times New Roman" w:eastAsia="Times New Roman" w:hAnsi="Times New Roman" w:cs="Times New Roman"/>
          <w:b/>
          <w:bCs/>
          <w:color w:val="000000" w:themeColor="text1"/>
        </w:rPr>
      </w:pPr>
      <w:r w:rsidRPr="0406514E">
        <w:rPr>
          <w:rFonts w:ascii="Times New Roman" w:eastAsia="Times New Roman" w:hAnsi="Times New Roman" w:cs="Times New Roman"/>
          <w:b/>
          <w:bCs/>
          <w:color w:val="000000" w:themeColor="text1"/>
        </w:rPr>
        <w:t>Grant</w:t>
      </w:r>
      <w:r w:rsidR="00802338" w:rsidRPr="0406514E">
        <w:rPr>
          <w:rFonts w:ascii="Times New Roman" w:eastAsia="Times New Roman" w:hAnsi="Times New Roman" w:cs="Times New Roman"/>
          <w:b/>
          <w:bCs/>
          <w:color w:val="000000" w:themeColor="text1"/>
        </w:rPr>
        <w:t xml:space="preserve"> </w:t>
      </w:r>
      <w:r w:rsidR="6C82F17B" w:rsidRPr="0406514E">
        <w:rPr>
          <w:rFonts w:ascii="Times New Roman" w:eastAsia="Times New Roman" w:hAnsi="Times New Roman" w:cs="Times New Roman"/>
          <w:b/>
          <w:bCs/>
          <w:color w:val="000000" w:themeColor="text1"/>
        </w:rPr>
        <w:t>Scope</w:t>
      </w:r>
    </w:p>
    <w:p w14:paraId="0E105D28" w14:textId="62E00628" w:rsidR="00F05A0B" w:rsidRPr="008276B3" w:rsidRDefault="00A758F8" w:rsidP="00A165AD">
      <w:pPr>
        <w:rPr>
          <w:rFonts w:ascii="Times New Roman" w:eastAsia="Times New Roman" w:hAnsi="Times New Roman" w:cs="Times New Roman"/>
          <w:color w:val="000000" w:themeColor="text1"/>
        </w:rPr>
      </w:pPr>
      <w:r w:rsidRPr="0406514E">
        <w:rPr>
          <w:rFonts w:ascii="Times New Roman" w:hAnsi="Times New Roman" w:cs="Times New Roman"/>
        </w:rPr>
        <w:t xml:space="preserve">These </w:t>
      </w:r>
      <w:r w:rsidR="674DE0C6" w:rsidRPr="0406514E">
        <w:rPr>
          <w:rFonts w:ascii="Times New Roman" w:hAnsi="Times New Roman" w:cs="Times New Roman"/>
        </w:rPr>
        <w:t xml:space="preserve">five </w:t>
      </w:r>
      <w:r w:rsidRPr="0406514E">
        <w:rPr>
          <w:rFonts w:ascii="Times New Roman" w:hAnsi="Times New Roman" w:cs="Times New Roman"/>
        </w:rPr>
        <w:t>grant</w:t>
      </w:r>
      <w:r w:rsidR="69F5DD49" w:rsidRPr="0406514E">
        <w:rPr>
          <w:rFonts w:ascii="Times New Roman" w:hAnsi="Times New Roman" w:cs="Times New Roman"/>
        </w:rPr>
        <w:t xml:space="preserve"> </w:t>
      </w:r>
      <w:r w:rsidR="00AD230F" w:rsidRPr="0406514E">
        <w:rPr>
          <w:rFonts w:ascii="Times New Roman" w:hAnsi="Times New Roman" w:cs="Times New Roman"/>
        </w:rPr>
        <w:t>opportunities</w:t>
      </w:r>
      <w:r w:rsidRPr="0406514E">
        <w:rPr>
          <w:rFonts w:ascii="Times New Roman" w:hAnsi="Times New Roman" w:cs="Times New Roman"/>
        </w:rPr>
        <w:t xml:space="preserve"> will support and empower the </w:t>
      </w:r>
      <w:r w:rsidR="1210F2AD" w:rsidRPr="0406514E">
        <w:rPr>
          <w:rFonts w:ascii="Times New Roman" w:hAnsi="Times New Roman" w:cs="Times New Roman"/>
        </w:rPr>
        <w:t xml:space="preserve">Nigerian </w:t>
      </w:r>
      <w:r w:rsidR="00AD230F">
        <w:rPr>
          <w:rFonts w:ascii="Times New Roman" w:hAnsi="Times New Roman" w:cs="Times New Roman"/>
        </w:rPr>
        <w:t>Research Security Consortium</w:t>
      </w:r>
      <w:r w:rsidRPr="0406514E">
        <w:rPr>
          <w:rFonts w:ascii="Times New Roman" w:hAnsi="Times New Roman" w:cs="Times New Roman"/>
        </w:rPr>
        <w:t xml:space="preserve"> to develop </w:t>
      </w:r>
      <w:r w:rsidRPr="0406514E" w:rsidDel="00A758F8">
        <w:rPr>
          <w:rFonts w:ascii="Times New Roman" w:hAnsi="Times New Roman" w:cs="Times New Roman"/>
        </w:rPr>
        <w:t xml:space="preserve">a </w:t>
      </w:r>
      <w:r w:rsidR="7B732C12" w:rsidRPr="0406514E">
        <w:rPr>
          <w:rFonts w:ascii="Times New Roman" w:hAnsi="Times New Roman" w:cs="Times New Roman"/>
        </w:rPr>
        <w:t>strong foundation to continue to advance research security in Nigeria</w:t>
      </w:r>
      <w:r w:rsidRPr="0406514E">
        <w:rPr>
          <w:rFonts w:ascii="Times New Roman" w:hAnsi="Times New Roman" w:cs="Times New Roman"/>
        </w:rPr>
        <w:t>.</w:t>
      </w:r>
      <w:r w:rsidR="00F05A0B">
        <w:rPr>
          <w:rFonts w:ascii="Times New Roman" w:hAnsi="Times New Roman" w:cs="Times New Roman"/>
        </w:rPr>
        <w:t xml:space="preserve"> </w:t>
      </w:r>
      <w:r w:rsidR="00B956BA">
        <w:rPr>
          <w:rFonts w:ascii="Times New Roman" w:eastAsia="Times New Roman" w:hAnsi="Times New Roman" w:cs="Times New Roman"/>
          <w:color w:val="000000" w:themeColor="text1"/>
        </w:rPr>
        <w:t xml:space="preserve">In your application, </w:t>
      </w:r>
      <w:r w:rsidR="00F05A0B">
        <w:rPr>
          <w:rFonts w:ascii="Times New Roman" w:eastAsia="Times New Roman" w:hAnsi="Times New Roman" w:cs="Times New Roman"/>
          <w:color w:val="000000" w:themeColor="text1"/>
        </w:rPr>
        <w:t>please note which grant you are applying for.</w:t>
      </w:r>
    </w:p>
    <w:p w14:paraId="525A944C" w14:textId="59F9E40A" w:rsidR="00207EC3" w:rsidRDefault="00F05A0B" w:rsidP="00F05A0B">
      <w:pPr>
        <w:pStyle w:val="ListParagraph"/>
        <w:numPr>
          <w:ilvl w:val="0"/>
          <w:numId w:val="8"/>
        </w:numPr>
        <w:jc w:val="both"/>
        <w:rPr>
          <w:rFonts w:ascii="Times New Roman" w:eastAsia="Times New Roman" w:hAnsi="Times New Roman" w:cs="Times New Roman"/>
          <w:color w:val="000000" w:themeColor="text1"/>
        </w:rPr>
      </w:pPr>
      <w:r w:rsidRPr="00A165AD">
        <w:rPr>
          <w:rFonts w:ascii="Times New Roman" w:eastAsia="Times New Roman" w:hAnsi="Times New Roman" w:cs="Times New Roman"/>
          <w:b/>
          <w:bCs/>
          <w:color w:val="000000" w:themeColor="text1"/>
        </w:rPr>
        <w:t xml:space="preserve">Grant </w:t>
      </w:r>
      <w:r w:rsidR="000F2BB1">
        <w:rPr>
          <w:rFonts w:ascii="Times New Roman" w:eastAsia="Times New Roman" w:hAnsi="Times New Roman" w:cs="Times New Roman"/>
          <w:b/>
          <w:bCs/>
          <w:color w:val="000000" w:themeColor="text1"/>
        </w:rPr>
        <w:t xml:space="preserve">Opportunity </w:t>
      </w:r>
      <w:r w:rsidRPr="00A165AD">
        <w:rPr>
          <w:rFonts w:ascii="Times New Roman" w:eastAsia="Times New Roman" w:hAnsi="Times New Roman" w:cs="Times New Roman"/>
          <w:b/>
          <w:bCs/>
          <w:color w:val="000000" w:themeColor="text1"/>
        </w:rPr>
        <w:t>One:</w:t>
      </w:r>
      <w:r>
        <w:rPr>
          <w:rFonts w:ascii="Times New Roman" w:eastAsia="Times New Roman" w:hAnsi="Times New Roman" w:cs="Times New Roman"/>
          <w:color w:val="000000" w:themeColor="text1"/>
        </w:rPr>
        <w:t xml:space="preserve"> </w:t>
      </w:r>
      <w:r w:rsidR="00224052">
        <w:rPr>
          <w:rFonts w:ascii="Times New Roman" w:eastAsia="Times New Roman" w:hAnsi="Times New Roman" w:cs="Times New Roman"/>
          <w:color w:val="000000" w:themeColor="text1"/>
        </w:rPr>
        <w:t>Plan</w:t>
      </w:r>
      <w:r w:rsidR="00561A49">
        <w:rPr>
          <w:rFonts w:ascii="Times New Roman" w:eastAsia="Times New Roman" w:hAnsi="Times New Roman" w:cs="Times New Roman"/>
          <w:color w:val="000000" w:themeColor="text1"/>
        </w:rPr>
        <w:t xml:space="preserve"> </w:t>
      </w:r>
      <w:r w:rsidR="00224052">
        <w:rPr>
          <w:rFonts w:ascii="Times New Roman" w:eastAsia="Times New Roman" w:hAnsi="Times New Roman" w:cs="Times New Roman"/>
          <w:color w:val="000000" w:themeColor="text1"/>
        </w:rPr>
        <w:t>and host</w:t>
      </w:r>
      <w:r w:rsidR="00AD4EC1">
        <w:rPr>
          <w:rFonts w:ascii="Times New Roman" w:eastAsia="Times New Roman" w:hAnsi="Times New Roman" w:cs="Times New Roman"/>
          <w:color w:val="000000" w:themeColor="text1"/>
        </w:rPr>
        <w:t xml:space="preserve"> the first two</w:t>
      </w:r>
      <w:r w:rsidR="00224052">
        <w:rPr>
          <w:rFonts w:ascii="Times New Roman" w:eastAsia="Times New Roman" w:hAnsi="Times New Roman" w:cs="Times New Roman"/>
          <w:color w:val="000000" w:themeColor="text1"/>
        </w:rPr>
        <w:t xml:space="preserve"> quarterly </w:t>
      </w:r>
      <w:r w:rsidR="0026297E">
        <w:rPr>
          <w:rFonts w:ascii="Times New Roman" w:eastAsia="Times New Roman" w:hAnsi="Times New Roman" w:cs="Times New Roman"/>
          <w:color w:val="000000" w:themeColor="text1"/>
        </w:rPr>
        <w:t xml:space="preserve">virtual </w:t>
      </w:r>
      <w:r w:rsidR="00224052">
        <w:rPr>
          <w:rFonts w:ascii="Times New Roman" w:eastAsia="Times New Roman" w:hAnsi="Times New Roman" w:cs="Times New Roman"/>
          <w:color w:val="000000" w:themeColor="text1"/>
        </w:rPr>
        <w:t xml:space="preserve">meetings for the research security </w:t>
      </w:r>
      <w:r w:rsidR="00C05DA1">
        <w:rPr>
          <w:rFonts w:ascii="Times New Roman" w:eastAsia="Times New Roman" w:hAnsi="Times New Roman" w:cs="Times New Roman"/>
          <w:color w:val="000000" w:themeColor="text1"/>
        </w:rPr>
        <w:t>consortium</w:t>
      </w:r>
      <w:r w:rsidR="001205CA">
        <w:rPr>
          <w:rFonts w:ascii="Times New Roman" w:eastAsia="Times New Roman" w:hAnsi="Times New Roman" w:cs="Times New Roman"/>
          <w:color w:val="000000" w:themeColor="text1"/>
        </w:rPr>
        <w:t xml:space="preserve">. </w:t>
      </w:r>
      <w:r w:rsidR="2AC05044" w:rsidRPr="6685A404">
        <w:rPr>
          <w:rFonts w:ascii="Times New Roman" w:eastAsia="Times New Roman" w:hAnsi="Times New Roman" w:cs="Times New Roman"/>
          <w:color w:val="000000" w:themeColor="text1"/>
        </w:rPr>
        <w:t xml:space="preserve">During the </w:t>
      </w:r>
      <w:r w:rsidR="2AC05044" w:rsidRPr="45F8A945">
        <w:rPr>
          <w:rFonts w:ascii="Times New Roman" w:eastAsia="Times New Roman" w:hAnsi="Times New Roman" w:cs="Times New Roman"/>
          <w:color w:val="000000" w:themeColor="text1"/>
        </w:rPr>
        <w:t>meetings</w:t>
      </w:r>
      <w:r w:rsidR="00793F12">
        <w:rPr>
          <w:rFonts w:ascii="Times New Roman" w:eastAsia="Times New Roman" w:hAnsi="Times New Roman" w:cs="Times New Roman"/>
          <w:color w:val="000000" w:themeColor="text1"/>
        </w:rPr>
        <w:t xml:space="preserve"> </w:t>
      </w:r>
      <w:r w:rsidR="00C05DA1">
        <w:rPr>
          <w:rFonts w:ascii="Times New Roman" w:eastAsia="Times New Roman" w:hAnsi="Times New Roman" w:cs="Times New Roman"/>
          <w:color w:val="000000" w:themeColor="text1"/>
        </w:rPr>
        <w:t>consortium</w:t>
      </w:r>
      <w:r w:rsidR="001205CA">
        <w:rPr>
          <w:rFonts w:ascii="Times New Roman" w:eastAsia="Times New Roman" w:hAnsi="Times New Roman" w:cs="Times New Roman"/>
          <w:color w:val="000000" w:themeColor="text1"/>
        </w:rPr>
        <w:t xml:space="preserve"> members </w:t>
      </w:r>
      <w:r w:rsidR="367D4989" w:rsidRPr="370E27D3">
        <w:rPr>
          <w:rFonts w:ascii="Times New Roman" w:eastAsia="Times New Roman" w:hAnsi="Times New Roman" w:cs="Times New Roman"/>
          <w:color w:val="000000" w:themeColor="text1"/>
        </w:rPr>
        <w:t xml:space="preserve">will </w:t>
      </w:r>
      <w:r w:rsidR="00C37E6C" w:rsidRPr="422EDC8E">
        <w:rPr>
          <w:rFonts w:ascii="Times New Roman" w:eastAsia="Times New Roman" w:hAnsi="Times New Roman" w:cs="Times New Roman"/>
          <w:color w:val="000000" w:themeColor="text1"/>
        </w:rPr>
        <w:t>present their findings</w:t>
      </w:r>
      <w:r w:rsidR="005C0B23">
        <w:rPr>
          <w:rFonts w:ascii="Times New Roman" w:eastAsia="Times New Roman" w:hAnsi="Times New Roman" w:cs="Times New Roman"/>
          <w:color w:val="000000" w:themeColor="text1"/>
        </w:rPr>
        <w:t xml:space="preserve">, lessons learned, </w:t>
      </w:r>
      <w:r w:rsidR="0096120A">
        <w:rPr>
          <w:rFonts w:ascii="Times New Roman" w:eastAsia="Times New Roman" w:hAnsi="Times New Roman" w:cs="Times New Roman"/>
          <w:color w:val="000000" w:themeColor="text1"/>
        </w:rPr>
        <w:t>and create a forum for knowledge transfer</w:t>
      </w:r>
      <w:r w:rsidR="00C37E6C" w:rsidRPr="422EDC8E">
        <w:rPr>
          <w:rFonts w:ascii="Times New Roman" w:eastAsia="Times New Roman" w:hAnsi="Times New Roman" w:cs="Times New Roman"/>
          <w:color w:val="000000" w:themeColor="text1"/>
        </w:rPr>
        <w:t xml:space="preserve"> to the relevant policy community</w:t>
      </w:r>
      <w:r w:rsidR="00B2227B">
        <w:rPr>
          <w:rFonts w:ascii="Times New Roman" w:eastAsia="Times New Roman" w:hAnsi="Times New Roman" w:cs="Times New Roman"/>
          <w:color w:val="000000" w:themeColor="text1"/>
        </w:rPr>
        <w:t xml:space="preserve">. This grantee will also be responsible for planning and implementing the </w:t>
      </w:r>
      <w:r w:rsidR="00C05DA1">
        <w:rPr>
          <w:rFonts w:ascii="Times New Roman" w:eastAsia="Times New Roman" w:hAnsi="Times New Roman" w:cs="Times New Roman"/>
          <w:color w:val="000000" w:themeColor="text1"/>
        </w:rPr>
        <w:t>consortium</w:t>
      </w:r>
      <w:r w:rsidR="00B2227B">
        <w:rPr>
          <w:rFonts w:ascii="Times New Roman" w:eastAsia="Times New Roman" w:hAnsi="Times New Roman" w:cs="Times New Roman"/>
          <w:color w:val="000000" w:themeColor="text1"/>
        </w:rPr>
        <w:t xml:space="preserve">’s </w:t>
      </w:r>
      <w:r w:rsidR="008B5244">
        <w:rPr>
          <w:rFonts w:ascii="Times New Roman" w:eastAsia="Times New Roman" w:hAnsi="Times New Roman" w:cs="Times New Roman"/>
          <w:color w:val="000000" w:themeColor="text1"/>
        </w:rPr>
        <w:t>first</w:t>
      </w:r>
      <w:r w:rsidR="0026297E">
        <w:rPr>
          <w:rFonts w:ascii="Times New Roman" w:eastAsia="Times New Roman" w:hAnsi="Times New Roman" w:cs="Times New Roman"/>
          <w:color w:val="000000" w:themeColor="text1"/>
        </w:rPr>
        <w:t xml:space="preserve"> in-person</w:t>
      </w:r>
      <w:r w:rsidR="008B5244">
        <w:rPr>
          <w:rFonts w:ascii="Times New Roman" w:eastAsia="Times New Roman" w:hAnsi="Times New Roman" w:cs="Times New Roman"/>
          <w:color w:val="000000" w:themeColor="text1"/>
        </w:rPr>
        <w:t xml:space="preserve"> research security conference.</w:t>
      </w:r>
    </w:p>
    <w:p w14:paraId="1EBCD47C" w14:textId="4D351EB2" w:rsidR="00860CD1" w:rsidRDefault="00F05A0B" w:rsidP="007E0C4A">
      <w:pPr>
        <w:pStyle w:val="ListParagraph"/>
        <w:numPr>
          <w:ilvl w:val="0"/>
          <w:numId w:val="8"/>
        </w:numPr>
        <w:jc w:val="both"/>
        <w:rPr>
          <w:rFonts w:ascii="Times New Roman" w:eastAsia="Times New Roman" w:hAnsi="Times New Roman" w:cs="Times New Roman"/>
          <w:color w:val="000000" w:themeColor="text1"/>
        </w:rPr>
      </w:pPr>
      <w:r w:rsidRPr="00A165AD">
        <w:rPr>
          <w:rFonts w:ascii="Times New Roman" w:eastAsia="Times New Roman" w:hAnsi="Times New Roman" w:cs="Times New Roman"/>
          <w:b/>
          <w:bCs/>
          <w:color w:val="000000" w:themeColor="text1"/>
        </w:rPr>
        <w:t>Grant</w:t>
      </w:r>
      <w:r w:rsidR="000F2BB1">
        <w:rPr>
          <w:rFonts w:ascii="Times New Roman" w:eastAsia="Times New Roman" w:hAnsi="Times New Roman" w:cs="Times New Roman"/>
          <w:b/>
          <w:bCs/>
          <w:color w:val="000000" w:themeColor="text1"/>
        </w:rPr>
        <w:t xml:space="preserve"> Opportunity</w:t>
      </w:r>
      <w:r w:rsidRPr="00A165AD">
        <w:rPr>
          <w:rFonts w:ascii="Times New Roman" w:eastAsia="Times New Roman" w:hAnsi="Times New Roman" w:cs="Times New Roman"/>
          <w:b/>
          <w:bCs/>
          <w:color w:val="000000" w:themeColor="text1"/>
        </w:rPr>
        <w:t xml:space="preserve"> Two:</w:t>
      </w:r>
      <w:r>
        <w:rPr>
          <w:rFonts w:ascii="Times New Roman" w:eastAsia="Times New Roman" w:hAnsi="Times New Roman" w:cs="Times New Roman"/>
          <w:color w:val="000000" w:themeColor="text1"/>
        </w:rPr>
        <w:t xml:space="preserve"> </w:t>
      </w:r>
      <w:r w:rsidR="008B5244">
        <w:rPr>
          <w:rFonts w:ascii="Times New Roman" w:eastAsia="Times New Roman" w:hAnsi="Times New Roman" w:cs="Times New Roman"/>
          <w:color w:val="000000" w:themeColor="text1"/>
        </w:rPr>
        <w:t>Develop</w:t>
      </w:r>
      <w:r w:rsidR="7AC14F37" w:rsidRPr="4B6BC549">
        <w:rPr>
          <w:rFonts w:ascii="Times New Roman" w:eastAsia="Times New Roman" w:hAnsi="Times New Roman" w:cs="Times New Roman"/>
          <w:color w:val="000000" w:themeColor="text1"/>
        </w:rPr>
        <w:t xml:space="preserve"> original</w:t>
      </w:r>
      <w:r w:rsidR="008B5244">
        <w:rPr>
          <w:rFonts w:ascii="Times New Roman" w:eastAsia="Times New Roman" w:hAnsi="Times New Roman" w:cs="Times New Roman"/>
          <w:color w:val="000000" w:themeColor="text1"/>
        </w:rPr>
        <w:t xml:space="preserve"> </w:t>
      </w:r>
      <w:r w:rsidR="003E3F0B">
        <w:rPr>
          <w:rFonts w:ascii="Times New Roman" w:eastAsia="Times New Roman" w:hAnsi="Times New Roman" w:cs="Times New Roman"/>
          <w:color w:val="000000" w:themeColor="text1"/>
        </w:rPr>
        <w:t>materials to brief stakeholders</w:t>
      </w:r>
      <w:r w:rsidR="007349F1">
        <w:rPr>
          <w:rFonts w:ascii="Times New Roman" w:eastAsia="Times New Roman" w:hAnsi="Times New Roman" w:cs="Times New Roman"/>
          <w:color w:val="000000" w:themeColor="text1"/>
        </w:rPr>
        <w:t xml:space="preserve"> at</w:t>
      </w:r>
      <w:r w:rsidR="0026297E">
        <w:rPr>
          <w:rFonts w:ascii="Times New Roman" w:eastAsia="Times New Roman" w:hAnsi="Times New Roman" w:cs="Times New Roman"/>
          <w:color w:val="000000" w:themeColor="text1"/>
        </w:rPr>
        <w:t xml:space="preserve"> your</w:t>
      </w:r>
      <w:r w:rsidR="007349F1">
        <w:rPr>
          <w:rFonts w:ascii="Times New Roman" w:eastAsia="Times New Roman" w:hAnsi="Times New Roman" w:cs="Times New Roman"/>
          <w:color w:val="000000" w:themeColor="text1"/>
        </w:rPr>
        <w:t xml:space="preserve"> home institution</w:t>
      </w:r>
      <w:r w:rsidR="003E3F0B">
        <w:rPr>
          <w:rFonts w:ascii="Times New Roman" w:eastAsia="Times New Roman" w:hAnsi="Times New Roman" w:cs="Times New Roman"/>
          <w:color w:val="000000" w:themeColor="text1"/>
        </w:rPr>
        <w:t xml:space="preserve"> on </w:t>
      </w:r>
      <w:r w:rsidR="002B2626">
        <w:rPr>
          <w:rFonts w:ascii="Times New Roman" w:eastAsia="Times New Roman" w:hAnsi="Times New Roman" w:cs="Times New Roman"/>
          <w:color w:val="000000" w:themeColor="text1"/>
        </w:rPr>
        <w:t>topics, themes</w:t>
      </w:r>
      <w:r w:rsidR="005B69A6">
        <w:rPr>
          <w:rFonts w:ascii="Times New Roman" w:eastAsia="Times New Roman" w:hAnsi="Times New Roman" w:cs="Times New Roman"/>
          <w:color w:val="000000" w:themeColor="text1"/>
        </w:rPr>
        <w:t xml:space="preserve">, and best-practices presented </w:t>
      </w:r>
      <w:r w:rsidR="00BE5B9D">
        <w:rPr>
          <w:rFonts w:ascii="Times New Roman" w:eastAsia="Times New Roman" w:hAnsi="Times New Roman" w:cs="Times New Roman"/>
          <w:color w:val="000000" w:themeColor="text1"/>
        </w:rPr>
        <w:t>by</w:t>
      </w:r>
      <w:r w:rsidR="001C0BC4">
        <w:rPr>
          <w:rFonts w:ascii="Times New Roman" w:eastAsia="Times New Roman" w:hAnsi="Times New Roman" w:cs="Times New Roman"/>
          <w:color w:val="000000" w:themeColor="text1"/>
        </w:rPr>
        <w:t xml:space="preserve"> S</w:t>
      </w:r>
      <w:r w:rsidR="00FF600B">
        <w:rPr>
          <w:rFonts w:ascii="Times New Roman" w:eastAsia="Times New Roman" w:hAnsi="Times New Roman" w:cs="Times New Roman"/>
          <w:color w:val="000000" w:themeColor="text1"/>
        </w:rPr>
        <w:t>NL experts</w:t>
      </w:r>
      <w:r w:rsidR="005B69A6">
        <w:rPr>
          <w:rFonts w:ascii="Times New Roman" w:eastAsia="Times New Roman" w:hAnsi="Times New Roman" w:cs="Times New Roman"/>
          <w:color w:val="000000" w:themeColor="text1"/>
        </w:rPr>
        <w:t xml:space="preserve"> </w:t>
      </w:r>
      <w:r w:rsidR="005C5B81">
        <w:rPr>
          <w:rFonts w:ascii="Times New Roman" w:eastAsia="Times New Roman" w:hAnsi="Times New Roman" w:cs="Times New Roman"/>
          <w:color w:val="000000" w:themeColor="text1"/>
        </w:rPr>
        <w:t>dur</w:t>
      </w:r>
      <w:r w:rsidR="00634955">
        <w:rPr>
          <w:rFonts w:ascii="Times New Roman" w:eastAsia="Times New Roman" w:hAnsi="Times New Roman" w:cs="Times New Roman"/>
          <w:color w:val="000000" w:themeColor="text1"/>
        </w:rPr>
        <w:t xml:space="preserve">ing the </w:t>
      </w:r>
      <w:r w:rsidR="00FF600B" w:rsidRPr="008C0F99">
        <w:rPr>
          <w:rFonts w:ascii="Times New Roman" w:eastAsia="Times New Roman" w:hAnsi="Times New Roman" w:cs="Times New Roman"/>
          <w:color w:val="000000" w:themeColor="text1"/>
        </w:rPr>
        <w:t>African Research Security</w:t>
      </w:r>
      <w:r w:rsidR="00FF600B">
        <w:rPr>
          <w:rFonts w:ascii="Times New Roman" w:eastAsia="Times New Roman" w:hAnsi="Times New Roman" w:cs="Times New Roman"/>
          <w:i/>
          <w:iCs/>
          <w:color w:val="000000" w:themeColor="text1"/>
        </w:rPr>
        <w:t xml:space="preserve"> </w:t>
      </w:r>
      <w:r w:rsidR="0026297E">
        <w:rPr>
          <w:rFonts w:ascii="Times New Roman" w:eastAsia="Times New Roman" w:hAnsi="Times New Roman" w:cs="Times New Roman"/>
          <w:color w:val="000000" w:themeColor="text1"/>
        </w:rPr>
        <w:t>Consortium Workshop</w:t>
      </w:r>
      <w:r w:rsidR="00390B15" w:rsidDel="0026297E">
        <w:rPr>
          <w:rFonts w:ascii="Times New Roman" w:eastAsia="Times New Roman" w:hAnsi="Times New Roman" w:cs="Times New Roman"/>
          <w:color w:val="000000" w:themeColor="text1"/>
        </w:rPr>
        <w:t xml:space="preserve"> and </w:t>
      </w:r>
      <w:r w:rsidR="0026297E">
        <w:rPr>
          <w:rFonts w:ascii="Times New Roman" w:eastAsia="Times New Roman" w:hAnsi="Times New Roman" w:cs="Times New Roman"/>
          <w:color w:val="000000" w:themeColor="text1"/>
        </w:rPr>
        <w:t>preceding webinars</w:t>
      </w:r>
      <w:r w:rsidR="00B36601">
        <w:rPr>
          <w:rFonts w:ascii="Times New Roman" w:eastAsia="Times New Roman" w:hAnsi="Times New Roman" w:cs="Times New Roman"/>
          <w:color w:val="000000" w:themeColor="text1"/>
        </w:rPr>
        <w:t xml:space="preserve">. </w:t>
      </w:r>
      <w:r w:rsidR="00FD590C" w:rsidRPr="00FD590C">
        <w:rPr>
          <w:rFonts w:ascii="Times New Roman" w:eastAsia="Times New Roman" w:hAnsi="Times New Roman" w:cs="Times New Roman"/>
          <w:color w:val="000000" w:themeColor="text1"/>
        </w:rPr>
        <w:t xml:space="preserve">Grantee(s) will incorporate knowledge and lessons learned through their attendance at SNL events to develop briefing materials and suggest institutional policies to mitigate risks and threats to sensitive research, data, and </w:t>
      </w:r>
      <w:r w:rsidR="00FD590C" w:rsidRPr="00FD590C">
        <w:rPr>
          <w:rFonts w:ascii="Times New Roman" w:eastAsia="Times New Roman" w:hAnsi="Times New Roman" w:cs="Times New Roman"/>
          <w:color w:val="000000" w:themeColor="text1"/>
        </w:rPr>
        <w:lastRenderedPageBreak/>
        <w:t xml:space="preserve">technology. </w:t>
      </w:r>
      <w:r w:rsidR="00C86033">
        <w:rPr>
          <w:rFonts w:ascii="Times New Roman" w:eastAsia="Times New Roman" w:hAnsi="Times New Roman" w:cs="Times New Roman"/>
          <w:color w:val="000000" w:themeColor="text1"/>
        </w:rPr>
        <w:t>Selected grantee(s) will brief appropriate stakeholders at their home institution</w:t>
      </w:r>
      <w:r w:rsidR="00523708">
        <w:rPr>
          <w:rFonts w:ascii="Times New Roman" w:eastAsia="Times New Roman" w:hAnsi="Times New Roman" w:cs="Times New Roman"/>
          <w:color w:val="000000" w:themeColor="text1"/>
        </w:rPr>
        <w:t xml:space="preserve">, and share lessons learned from material development and briefings at </w:t>
      </w:r>
      <w:r w:rsidR="00912D40">
        <w:rPr>
          <w:rFonts w:ascii="Times New Roman" w:eastAsia="Times New Roman" w:hAnsi="Times New Roman" w:cs="Times New Roman"/>
          <w:color w:val="000000" w:themeColor="text1"/>
        </w:rPr>
        <w:t xml:space="preserve">following </w:t>
      </w:r>
      <w:r w:rsidR="00523708">
        <w:rPr>
          <w:rFonts w:ascii="Times New Roman" w:eastAsia="Times New Roman" w:hAnsi="Times New Roman" w:cs="Times New Roman"/>
          <w:color w:val="000000" w:themeColor="text1"/>
        </w:rPr>
        <w:t xml:space="preserve">consortium meetings. </w:t>
      </w:r>
    </w:p>
    <w:p w14:paraId="17066950" w14:textId="172C6068" w:rsidR="003804BA" w:rsidRPr="003804BA" w:rsidRDefault="00F05A0B" w:rsidP="003804BA">
      <w:pPr>
        <w:pStyle w:val="ListParagraph"/>
        <w:numPr>
          <w:ilvl w:val="0"/>
          <w:numId w:val="8"/>
        </w:numPr>
        <w:jc w:val="both"/>
        <w:rPr>
          <w:rFonts w:ascii="Times New Roman" w:eastAsia="Times New Roman" w:hAnsi="Times New Roman" w:cs="Times New Roman"/>
          <w:color w:val="000000" w:themeColor="text1"/>
        </w:rPr>
      </w:pPr>
      <w:r w:rsidRPr="00A165AD">
        <w:rPr>
          <w:rFonts w:ascii="Times New Roman" w:eastAsia="Times New Roman" w:hAnsi="Times New Roman" w:cs="Times New Roman"/>
          <w:b/>
          <w:bCs/>
          <w:color w:val="000000" w:themeColor="text1"/>
        </w:rPr>
        <w:t xml:space="preserve">Grant </w:t>
      </w:r>
      <w:r w:rsidR="000F2BB1">
        <w:rPr>
          <w:rFonts w:ascii="Times New Roman" w:eastAsia="Times New Roman" w:hAnsi="Times New Roman" w:cs="Times New Roman"/>
          <w:b/>
          <w:bCs/>
          <w:color w:val="000000" w:themeColor="text1"/>
        </w:rPr>
        <w:t xml:space="preserve">Opportunity </w:t>
      </w:r>
      <w:r w:rsidRPr="00A165AD">
        <w:rPr>
          <w:rFonts w:ascii="Times New Roman" w:eastAsia="Times New Roman" w:hAnsi="Times New Roman" w:cs="Times New Roman"/>
          <w:b/>
          <w:bCs/>
          <w:color w:val="000000" w:themeColor="text1"/>
        </w:rPr>
        <w:t>Three:</w:t>
      </w:r>
      <w:r>
        <w:rPr>
          <w:rFonts w:ascii="Times New Roman" w:eastAsia="Times New Roman" w:hAnsi="Times New Roman" w:cs="Times New Roman"/>
          <w:color w:val="000000" w:themeColor="text1"/>
        </w:rPr>
        <w:t xml:space="preserve"> </w:t>
      </w:r>
      <w:r w:rsidR="003804BA">
        <w:rPr>
          <w:rFonts w:ascii="Times New Roman" w:eastAsia="Times New Roman" w:hAnsi="Times New Roman" w:cs="Times New Roman"/>
          <w:color w:val="000000" w:themeColor="text1"/>
        </w:rPr>
        <w:t>D</w:t>
      </w:r>
      <w:r w:rsidR="003804BA" w:rsidRPr="003804BA">
        <w:rPr>
          <w:rFonts w:ascii="Times New Roman" w:eastAsia="Times New Roman" w:hAnsi="Times New Roman" w:cs="Times New Roman"/>
          <w:color w:val="000000" w:themeColor="text1"/>
        </w:rPr>
        <w:t xml:space="preserve">evelop and implement standard operating procedures (SOPs) and/or institutional best practice guides for </w:t>
      </w:r>
      <w:r w:rsidR="00C05DA1">
        <w:rPr>
          <w:rFonts w:ascii="Times New Roman" w:eastAsia="Times New Roman" w:hAnsi="Times New Roman" w:cs="Times New Roman"/>
          <w:color w:val="000000" w:themeColor="text1"/>
        </w:rPr>
        <w:t>Consortium</w:t>
      </w:r>
      <w:r w:rsidR="00390B15">
        <w:rPr>
          <w:rFonts w:ascii="Times New Roman" w:eastAsia="Times New Roman" w:hAnsi="Times New Roman" w:cs="Times New Roman"/>
          <w:color w:val="000000" w:themeColor="text1"/>
        </w:rPr>
        <w:t xml:space="preserve"> </w:t>
      </w:r>
      <w:r w:rsidR="003804BA" w:rsidRPr="003804BA">
        <w:rPr>
          <w:rFonts w:ascii="Times New Roman" w:eastAsia="Times New Roman" w:hAnsi="Times New Roman" w:cs="Times New Roman"/>
          <w:color w:val="000000" w:themeColor="text1"/>
        </w:rPr>
        <w:t xml:space="preserve">member institutions. SOPs and/or best practice guides will cover institutional responsibilities in securing sensitive research, data, and technology such </w:t>
      </w:r>
      <w:proofErr w:type="gramStart"/>
      <w:r w:rsidR="003804BA" w:rsidRPr="003804BA">
        <w:rPr>
          <w:rFonts w:ascii="Times New Roman" w:eastAsia="Times New Roman" w:hAnsi="Times New Roman" w:cs="Times New Roman"/>
          <w:color w:val="000000" w:themeColor="text1"/>
        </w:rPr>
        <w:t>as;</w:t>
      </w:r>
      <w:proofErr w:type="gramEnd"/>
      <w:r w:rsidR="007F4BA8">
        <w:rPr>
          <w:rFonts w:ascii="Times New Roman" w:eastAsia="Times New Roman" w:hAnsi="Times New Roman" w:cs="Times New Roman"/>
          <w:color w:val="000000" w:themeColor="text1"/>
        </w:rPr>
        <w:t xml:space="preserve"> methods of research exploitation</w:t>
      </w:r>
      <w:r w:rsidR="003804BA" w:rsidRPr="003804BA">
        <w:rPr>
          <w:rFonts w:ascii="Times New Roman" w:eastAsia="Times New Roman" w:hAnsi="Times New Roman" w:cs="Times New Roman"/>
          <w:color w:val="000000" w:themeColor="text1"/>
        </w:rPr>
        <w:t>,</w:t>
      </w:r>
      <w:r w:rsidR="00447319">
        <w:rPr>
          <w:rFonts w:ascii="Times New Roman" w:eastAsia="Times New Roman" w:hAnsi="Times New Roman" w:cs="Times New Roman"/>
          <w:color w:val="000000" w:themeColor="text1"/>
        </w:rPr>
        <w:t xml:space="preserve"> identifying dual-use research of concern,</w:t>
      </w:r>
      <w:r w:rsidR="005F5FA0">
        <w:rPr>
          <w:rFonts w:ascii="Times New Roman" w:eastAsia="Times New Roman" w:hAnsi="Times New Roman" w:cs="Times New Roman"/>
          <w:color w:val="000000" w:themeColor="text1"/>
        </w:rPr>
        <w:t xml:space="preserve"> </w:t>
      </w:r>
      <w:r w:rsidR="0051690A">
        <w:rPr>
          <w:rFonts w:ascii="Times New Roman" w:eastAsia="Times New Roman" w:hAnsi="Times New Roman" w:cs="Times New Roman"/>
          <w:color w:val="000000" w:themeColor="text1"/>
        </w:rPr>
        <w:t>research security best-practices,</w:t>
      </w:r>
      <w:r w:rsidR="0091723C">
        <w:rPr>
          <w:rFonts w:ascii="Times New Roman" w:eastAsia="Times New Roman" w:hAnsi="Times New Roman" w:cs="Times New Roman"/>
          <w:color w:val="000000" w:themeColor="text1"/>
        </w:rPr>
        <w:t xml:space="preserve"> cybersecurity for research security,</w:t>
      </w:r>
      <w:r w:rsidR="0051690A">
        <w:rPr>
          <w:rFonts w:ascii="Times New Roman" w:eastAsia="Times New Roman" w:hAnsi="Times New Roman" w:cs="Times New Roman"/>
          <w:color w:val="000000" w:themeColor="text1"/>
        </w:rPr>
        <w:t xml:space="preserve"> </w:t>
      </w:r>
      <w:r w:rsidR="005F5FA0">
        <w:rPr>
          <w:rFonts w:ascii="Times New Roman" w:eastAsia="Times New Roman" w:hAnsi="Times New Roman" w:cs="Times New Roman"/>
          <w:color w:val="000000" w:themeColor="text1"/>
        </w:rPr>
        <w:t>risk management</w:t>
      </w:r>
      <w:r w:rsidR="0051690A">
        <w:rPr>
          <w:rFonts w:ascii="Times New Roman" w:eastAsia="Times New Roman" w:hAnsi="Times New Roman" w:cs="Times New Roman"/>
          <w:color w:val="000000" w:themeColor="text1"/>
        </w:rPr>
        <w:t>,</w:t>
      </w:r>
      <w:r w:rsidR="0091723C">
        <w:rPr>
          <w:rFonts w:ascii="Times New Roman" w:eastAsia="Times New Roman" w:hAnsi="Times New Roman" w:cs="Times New Roman"/>
          <w:color w:val="000000" w:themeColor="text1"/>
        </w:rPr>
        <w:t xml:space="preserve"> and</w:t>
      </w:r>
      <w:r w:rsidR="003804BA" w:rsidRPr="003804BA">
        <w:rPr>
          <w:rFonts w:ascii="Times New Roman" w:eastAsia="Times New Roman" w:hAnsi="Times New Roman" w:cs="Times New Roman"/>
          <w:color w:val="000000" w:themeColor="text1"/>
        </w:rPr>
        <w:t xml:space="preserve"> due diligence. Grantee(s) will share lessons learned in developing and implementing SOPs and/or best-practice guides at the research security conference.</w:t>
      </w:r>
    </w:p>
    <w:p w14:paraId="63363EFA" w14:textId="5CF875A4" w:rsidR="006335C6" w:rsidRPr="006335C6" w:rsidRDefault="00F05A0B" w:rsidP="006335C6">
      <w:pPr>
        <w:pStyle w:val="ListParagraph"/>
        <w:numPr>
          <w:ilvl w:val="0"/>
          <w:numId w:val="8"/>
        </w:numPr>
        <w:jc w:val="both"/>
        <w:rPr>
          <w:rFonts w:ascii="Times New Roman" w:eastAsia="Times New Roman" w:hAnsi="Times New Roman" w:cs="Times New Roman"/>
          <w:color w:val="000000" w:themeColor="text1"/>
        </w:rPr>
      </w:pPr>
      <w:r w:rsidRPr="00A165AD">
        <w:rPr>
          <w:rFonts w:ascii="Times New Roman" w:eastAsia="Times New Roman" w:hAnsi="Times New Roman" w:cs="Times New Roman"/>
          <w:b/>
          <w:bCs/>
          <w:color w:val="000000" w:themeColor="text1"/>
        </w:rPr>
        <w:t xml:space="preserve">Grant </w:t>
      </w:r>
      <w:r w:rsidR="000F2BB1">
        <w:rPr>
          <w:rFonts w:ascii="Times New Roman" w:eastAsia="Times New Roman" w:hAnsi="Times New Roman" w:cs="Times New Roman"/>
          <w:b/>
          <w:bCs/>
          <w:color w:val="000000" w:themeColor="text1"/>
        </w:rPr>
        <w:t xml:space="preserve">Opportunity </w:t>
      </w:r>
      <w:r w:rsidRPr="00A165AD">
        <w:rPr>
          <w:rFonts w:ascii="Times New Roman" w:eastAsia="Times New Roman" w:hAnsi="Times New Roman" w:cs="Times New Roman"/>
          <w:b/>
          <w:bCs/>
          <w:color w:val="000000" w:themeColor="text1"/>
        </w:rPr>
        <w:t>Four:</w:t>
      </w:r>
      <w:r>
        <w:rPr>
          <w:rFonts w:ascii="Times New Roman" w:eastAsia="Times New Roman" w:hAnsi="Times New Roman" w:cs="Times New Roman"/>
          <w:color w:val="000000" w:themeColor="text1"/>
        </w:rPr>
        <w:t xml:space="preserve"> </w:t>
      </w:r>
      <w:r w:rsidR="006335C6">
        <w:rPr>
          <w:rFonts w:ascii="Times New Roman" w:eastAsia="Times New Roman" w:hAnsi="Times New Roman" w:cs="Times New Roman"/>
          <w:color w:val="000000" w:themeColor="text1"/>
        </w:rPr>
        <w:t>D</w:t>
      </w:r>
      <w:r w:rsidR="006335C6" w:rsidRPr="006335C6">
        <w:rPr>
          <w:rFonts w:ascii="Times New Roman" w:eastAsia="Times New Roman" w:hAnsi="Times New Roman" w:cs="Times New Roman"/>
          <w:color w:val="000000" w:themeColor="text1"/>
        </w:rPr>
        <w:t xml:space="preserve">esign, </w:t>
      </w:r>
      <w:r w:rsidR="006335C6">
        <w:rPr>
          <w:rFonts w:ascii="Times New Roman" w:eastAsia="Times New Roman" w:hAnsi="Times New Roman" w:cs="Times New Roman"/>
          <w:color w:val="000000" w:themeColor="text1"/>
        </w:rPr>
        <w:t>d</w:t>
      </w:r>
      <w:r w:rsidR="006335C6" w:rsidRPr="006335C6">
        <w:rPr>
          <w:rFonts w:ascii="Times New Roman" w:eastAsia="Times New Roman" w:hAnsi="Times New Roman" w:cs="Times New Roman"/>
          <w:color w:val="000000" w:themeColor="text1"/>
        </w:rPr>
        <w:t xml:space="preserve">evelop, and regularly update the Nigeria </w:t>
      </w:r>
      <w:r w:rsidR="00273A49">
        <w:rPr>
          <w:rFonts w:ascii="Times New Roman" w:eastAsia="Times New Roman" w:hAnsi="Times New Roman" w:cs="Times New Roman"/>
          <w:color w:val="000000" w:themeColor="text1"/>
        </w:rPr>
        <w:t>R</w:t>
      </w:r>
      <w:r w:rsidR="006335C6" w:rsidRPr="006335C6">
        <w:rPr>
          <w:rFonts w:ascii="Times New Roman" w:eastAsia="Times New Roman" w:hAnsi="Times New Roman" w:cs="Times New Roman"/>
          <w:color w:val="000000" w:themeColor="text1"/>
        </w:rPr>
        <w:t xml:space="preserve">esearch </w:t>
      </w:r>
      <w:r w:rsidR="00273A49">
        <w:rPr>
          <w:rFonts w:ascii="Times New Roman" w:eastAsia="Times New Roman" w:hAnsi="Times New Roman" w:cs="Times New Roman"/>
          <w:color w:val="000000" w:themeColor="text1"/>
        </w:rPr>
        <w:t>Security C</w:t>
      </w:r>
      <w:r w:rsidR="006335C6" w:rsidRPr="006335C6">
        <w:rPr>
          <w:rFonts w:ascii="Times New Roman" w:eastAsia="Times New Roman" w:hAnsi="Times New Roman" w:cs="Times New Roman"/>
          <w:color w:val="000000" w:themeColor="text1"/>
        </w:rPr>
        <w:t>onsortium webpage. The grantee will also be responsible</w:t>
      </w:r>
      <w:r w:rsidR="00771B7A">
        <w:rPr>
          <w:rFonts w:ascii="Times New Roman" w:eastAsia="Times New Roman" w:hAnsi="Times New Roman" w:cs="Times New Roman"/>
          <w:color w:val="000000" w:themeColor="text1"/>
        </w:rPr>
        <w:t xml:space="preserve"> for</w:t>
      </w:r>
      <w:r w:rsidR="69FF61DC" w:rsidRPr="4B6BC549">
        <w:rPr>
          <w:rFonts w:ascii="Times New Roman" w:eastAsia="Times New Roman" w:hAnsi="Times New Roman" w:cs="Times New Roman"/>
          <w:color w:val="000000" w:themeColor="text1"/>
        </w:rPr>
        <w:t xml:space="preserve"> </w:t>
      </w:r>
      <w:r w:rsidR="006335C6" w:rsidRPr="006335C6">
        <w:rPr>
          <w:rFonts w:ascii="Times New Roman" w:eastAsia="Times New Roman" w:hAnsi="Times New Roman" w:cs="Times New Roman"/>
          <w:color w:val="000000" w:themeColor="text1"/>
        </w:rPr>
        <w:t>develop</w:t>
      </w:r>
      <w:r w:rsidR="00771B7A">
        <w:rPr>
          <w:rFonts w:ascii="Times New Roman" w:eastAsia="Times New Roman" w:hAnsi="Times New Roman" w:cs="Times New Roman"/>
          <w:color w:val="000000" w:themeColor="text1"/>
        </w:rPr>
        <w:t>ing</w:t>
      </w:r>
      <w:r w:rsidR="006335C6" w:rsidRPr="006335C6">
        <w:rPr>
          <w:rFonts w:ascii="Times New Roman" w:eastAsia="Times New Roman" w:hAnsi="Times New Roman" w:cs="Times New Roman"/>
          <w:color w:val="000000" w:themeColor="text1"/>
        </w:rPr>
        <w:t xml:space="preserve"> a communication strategy and will communicate consortium activities to internal and external stakeholder groups, as necessary. The grantee will be responsible for the long-term maintenance and execution of the </w:t>
      </w:r>
      <w:r w:rsidR="059B2E46" w:rsidRPr="4B6BC549">
        <w:rPr>
          <w:rFonts w:ascii="Times New Roman" w:eastAsia="Times New Roman" w:hAnsi="Times New Roman" w:cs="Times New Roman"/>
          <w:color w:val="000000" w:themeColor="text1"/>
        </w:rPr>
        <w:t xml:space="preserve">consortium’s </w:t>
      </w:r>
      <w:r w:rsidR="006335C6" w:rsidRPr="006335C6">
        <w:rPr>
          <w:rFonts w:ascii="Times New Roman" w:eastAsia="Times New Roman" w:hAnsi="Times New Roman" w:cs="Times New Roman"/>
          <w:color w:val="000000" w:themeColor="text1"/>
        </w:rPr>
        <w:t>website</w:t>
      </w:r>
      <w:r w:rsidR="05F6F3C5" w:rsidRPr="33E3D071">
        <w:rPr>
          <w:rFonts w:ascii="Times New Roman" w:eastAsia="Times New Roman" w:hAnsi="Times New Roman" w:cs="Times New Roman"/>
          <w:color w:val="000000" w:themeColor="text1"/>
        </w:rPr>
        <w:t>.</w:t>
      </w:r>
    </w:p>
    <w:p w14:paraId="411A1B64" w14:textId="057CEB00" w:rsidR="00CB0B9C" w:rsidRPr="0039575F" w:rsidRDefault="00F05A0B" w:rsidP="007E0C4A">
      <w:pPr>
        <w:pStyle w:val="ListParagraph"/>
        <w:numPr>
          <w:ilvl w:val="0"/>
          <w:numId w:val="8"/>
        </w:numPr>
        <w:spacing w:before="120" w:after="120"/>
        <w:jc w:val="both"/>
        <w:rPr>
          <w:rFonts w:ascii="Times New Roman" w:eastAsia="Times New Roman" w:hAnsi="Times New Roman" w:cs="Times New Roman"/>
          <w:color w:val="000000" w:themeColor="text1"/>
        </w:rPr>
      </w:pPr>
      <w:r w:rsidRPr="00A165AD">
        <w:rPr>
          <w:rFonts w:ascii="Times New Roman" w:eastAsia="Times New Roman" w:hAnsi="Times New Roman" w:cs="Times New Roman"/>
          <w:b/>
          <w:bCs/>
          <w:color w:val="000000" w:themeColor="text1"/>
        </w:rPr>
        <w:t xml:space="preserve">Grant </w:t>
      </w:r>
      <w:r w:rsidR="000F2BB1">
        <w:rPr>
          <w:rFonts w:ascii="Times New Roman" w:eastAsia="Times New Roman" w:hAnsi="Times New Roman" w:cs="Times New Roman"/>
          <w:b/>
          <w:bCs/>
          <w:color w:val="000000" w:themeColor="text1"/>
        </w:rPr>
        <w:t xml:space="preserve">Opportunity </w:t>
      </w:r>
      <w:r w:rsidRPr="00A165AD">
        <w:rPr>
          <w:rFonts w:ascii="Times New Roman" w:eastAsia="Times New Roman" w:hAnsi="Times New Roman" w:cs="Times New Roman"/>
          <w:b/>
          <w:bCs/>
          <w:color w:val="000000" w:themeColor="text1"/>
        </w:rPr>
        <w:t>Five:</w:t>
      </w:r>
      <w:r>
        <w:rPr>
          <w:rFonts w:ascii="Times New Roman" w:eastAsia="Times New Roman" w:hAnsi="Times New Roman" w:cs="Times New Roman"/>
          <w:color w:val="000000" w:themeColor="text1"/>
        </w:rPr>
        <w:t xml:space="preserve"> </w:t>
      </w:r>
      <w:r w:rsidR="4F2CF9B5" w:rsidRPr="410DD62D">
        <w:rPr>
          <w:rFonts w:ascii="Times New Roman" w:eastAsia="Times New Roman" w:hAnsi="Times New Roman" w:cs="Times New Roman"/>
          <w:color w:val="000000" w:themeColor="text1"/>
        </w:rPr>
        <w:t>P</w:t>
      </w:r>
      <w:r w:rsidR="0084499E" w:rsidRPr="410DD62D">
        <w:rPr>
          <w:rFonts w:ascii="Times New Roman" w:eastAsia="Times New Roman" w:hAnsi="Times New Roman" w:cs="Times New Roman"/>
          <w:color w:val="000000" w:themeColor="text1"/>
        </w:rPr>
        <w:t>ropose</w:t>
      </w:r>
      <w:r w:rsidR="0084499E">
        <w:rPr>
          <w:rFonts w:ascii="Times New Roman" w:eastAsia="Times New Roman" w:hAnsi="Times New Roman" w:cs="Times New Roman"/>
          <w:color w:val="000000" w:themeColor="text1"/>
        </w:rPr>
        <w:t xml:space="preserve"> a project which contributes to the long</w:t>
      </w:r>
      <w:r w:rsidR="00C402D7">
        <w:rPr>
          <w:rFonts w:ascii="Times New Roman" w:eastAsia="Times New Roman" w:hAnsi="Times New Roman" w:cs="Times New Roman"/>
          <w:color w:val="000000" w:themeColor="text1"/>
        </w:rPr>
        <w:t>-</w:t>
      </w:r>
      <w:r w:rsidR="0084499E">
        <w:rPr>
          <w:rFonts w:ascii="Times New Roman" w:eastAsia="Times New Roman" w:hAnsi="Times New Roman" w:cs="Times New Roman"/>
          <w:color w:val="000000" w:themeColor="text1"/>
        </w:rPr>
        <w:t xml:space="preserve">term </w:t>
      </w:r>
      <w:r w:rsidR="009B4D06">
        <w:rPr>
          <w:rFonts w:ascii="Times New Roman" w:eastAsia="Times New Roman" w:hAnsi="Times New Roman" w:cs="Times New Roman"/>
          <w:color w:val="000000" w:themeColor="text1"/>
        </w:rPr>
        <w:t xml:space="preserve">viability of the research security </w:t>
      </w:r>
      <w:r w:rsidR="00C05DA1">
        <w:rPr>
          <w:rFonts w:ascii="Times New Roman" w:eastAsia="Times New Roman" w:hAnsi="Times New Roman" w:cs="Times New Roman"/>
          <w:color w:val="000000" w:themeColor="text1"/>
        </w:rPr>
        <w:t>consortium</w:t>
      </w:r>
      <w:r w:rsidR="009B4D06">
        <w:rPr>
          <w:rFonts w:ascii="Times New Roman" w:eastAsia="Times New Roman" w:hAnsi="Times New Roman" w:cs="Times New Roman"/>
          <w:color w:val="000000" w:themeColor="text1"/>
        </w:rPr>
        <w:t xml:space="preserve">, and/or stakeholder awareness/capacity </w:t>
      </w:r>
      <w:proofErr w:type="gramStart"/>
      <w:r w:rsidR="009B4D06">
        <w:rPr>
          <w:rFonts w:ascii="Times New Roman" w:eastAsia="Times New Roman" w:hAnsi="Times New Roman" w:cs="Times New Roman"/>
          <w:color w:val="000000" w:themeColor="text1"/>
        </w:rPr>
        <w:t>on the subject of research</w:t>
      </w:r>
      <w:proofErr w:type="gramEnd"/>
      <w:r w:rsidR="009B4D06">
        <w:rPr>
          <w:rFonts w:ascii="Times New Roman" w:eastAsia="Times New Roman" w:hAnsi="Times New Roman" w:cs="Times New Roman"/>
          <w:color w:val="000000" w:themeColor="text1"/>
        </w:rPr>
        <w:t xml:space="preserve"> security in Nigeria. </w:t>
      </w:r>
    </w:p>
    <w:p w14:paraId="7520DE6C" w14:textId="0938F669" w:rsidR="00F43B89" w:rsidRPr="00F43B89" w:rsidRDefault="4C661F51" w:rsidP="00DE3C31">
      <w:pPr>
        <w:tabs>
          <w:tab w:val="left" w:pos="1485"/>
        </w:tabs>
      </w:pPr>
      <w:r w:rsidRPr="5A088A86">
        <w:rPr>
          <w:rFonts w:ascii="Times New Roman" w:eastAsia="Times New Roman" w:hAnsi="Times New Roman" w:cs="Times New Roman"/>
          <w:b/>
          <w:bCs/>
          <w:color w:val="000000" w:themeColor="text1"/>
        </w:rPr>
        <w:t>Eligib</w:t>
      </w:r>
      <w:r w:rsidR="00C63593" w:rsidRPr="5A088A86">
        <w:rPr>
          <w:rFonts w:ascii="Times New Roman" w:eastAsia="Times New Roman" w:hAnsi="Times New Roman" w:cs="Times New Roman"/>
          <w:b/>
          <w:bCs/>
          <w:color w:val="000000" w:themeColor="text1"/>
        </w:rPr>
        <w:t>ility</w:t>
      </w:r>
    </w:p>
    <w:p w14:paraId="47C94CD1" w14:textId="0FB5C537" w:rsidR="00F43B89" w:rsidRDefault="00F43B89">
      <w:pPr>
        <w:numPr>
          <w:ilvl w:val="0"/>
          <w:numId w:val="14"/>
        </w:numPr>
        <w:spacing w:line="240" w:lineRule="auto"/>
        <w:jc w:val="both"/>
        <w:rPr>
          <w:rFonts w:ascii="Times New Roman" w:hAnsi="Times New Roman" w:cs="Times New Roman"/>
        </w:rPr>
      </w:pPr>
      <w:r w:rsidRPr="0406514E">
        <w:rPr>
          <w:rFonts w:ascii="Times New Roman" w:hAnsi="Times New Roman" w:cs="Times New Roman"/>
        </w:rPr>
        <w:t>Applicants may apply individually or as a team.</w:t>
      </w:r>
    </w:p>
    <w:p w14:paraId="260ED165" w14:textId="43B72904" w:rsidR="005507A8" w:rsidRPr="00DE3C31" w:rsidRDefault="005507A8" w:rsidP="00793F12">
      <w:pPr>
        <w:numPr>
          <w:ilvl w:val="0"/>
          <w:numId w:val="14"/>
        </w:numPr>
        <w:spacing w:line="240" w:lineRule="auto"/>
        <w:jc w:val="both"/>
        <w:rPr>
          <w:rFonts w:ascii="Times New Roman" w:hAnsi="Times New Roman" w:cs="Times New Roman"/>
        </w:rPr>
      </w:pPr>
      <w:r>
        <w:rPr>
          <w:rFonts w:ascii="Times New Roman" w:hAnsi="Times New Roman" w:cs="Times New Roman"/>
        </w:rPr>
        <w:t>At least one member of the applicant team must have attended the in-person workshop</w:t>
      </w:r>
      <w:r w:rsidR="0002020F">
        <w:rPr>
          <w:rFonts w:ascii="Times New Roman" w:hAnsi="Times New Roman" w:cs="Times New Roman"/>
        </w:rPr>
        <w:t xml:space="preserve"> on research security consortiums</w:t>
      </w:r>
      <w:r>
        <w:rPr>
          <w:rFonts w:ascii="Times New Roman" w:hAnsi="Times New Roman" w:cs="Times New Roman"/>
        </w:rPr>
        <w:t xml:space="preserve"> held by </w:t>
      </w:r>
      <w:r w:rsidR="006A062F">
        <w:rPr>
          <w:rFonts w:ascii="Times New Roman" w:hAnsi="Times New Roman" w:cs="Times New Roman"/>
        </w:rPr>
        <w:t>SNL.</w:t>
      </w:r>
      <w:r>
        <w:rPr>
          <w:rFonts w:ascii="Times New Roman" w:hAnsi="Times New Roman" w:cs="Times New Roman"/>
        </w:rPr>
        <w:t xml:space="preserve"> </w:t>
      </w:r>
    </w:p>
    <w:p w14:paraId="353C628B" w14:textId="4FC504CF" w:rsidR="00F43B89" w:rsidRPr="00006D0B" w:rsidRDefault="00F43B89" w:rsidP="00793F12">
      <w:pPr>
        <w:numPr>
          <w:ilvl w:val="0"/>
          <w:numId w:val="14"/>
        </w:numPr>
        <w:spacing w:line="240" w:lineRule="auto"/>
        <w:jc w:val="both"/>
        <w:rPr>
          <w:rFonts w:ascii="Times New Roman" w:hAnsi="Times New Roman" w:cs="Times New Roman"/>
        </w:rPr>
      </w:pPr>
      <w:r w:rsidRPr="0406514E">
        <w:rPr>
          <w:rFonts w:ascii="Times New Roman" w:eastAsia="Times New Roman" w:hAnsi="Times New Roman" w:cs="Times New Roman"/>
          <w:color w:val="000000" w:themeColor="text1"/>
        </w:rPr>
        <w:t xml:space="preserve">Members of the </w:t>
      </w:r>
      <w:r w:rsidR="0279997C" w:rsidRPr="0406514E">
        <w:rPr>
          <w:rFonts w:ascii="Times New Roman" w:eastAsia="Times New Roman" w:hAnsi="Times New Roman" w:cs="Times New Roman"/>
          <w:color w:val="000000" w:themeColor="text1"/>
        </w:rPr>
        <w:t xml:space="preserve">grant </w:t>
      </w:r>
      <w:r w:rsidRPr="0406514E">
        <w:rPr>
          <w:rFonts w:ascii="Times New Roman" w:eastAsia="Times New Roman" w:hAnsi="Times New Roman" w:cs="Times New Roman"/>
          <w:color w:val="000000" w:themeColor="text1"/>
        </w:rPr>
        <w:t xml:space="preserve">team must be </w:t>
      </w:r>
      <w:r w:rsidRPr="0406514E">
        <w:rPr>
          <w:rFonts w:ascii="Times New Roman" w:hAnsi="Times New Roman" w:cs="Times New Roman"/>
        </w:rPr>
        <w:t>Nigeria</w:t>
      </w:r>
      <w:r w:rsidR="008F6C32">
        <w:rPr>
          <w:rFonts w:ascii="Times New Roman" w:hAnsi="Times New Roman" w:cs="Times New Roman"/>
        </w:rPr>
        <w:t>n nationals</w:t>
      </w:r>
      <w:r w:rsidRPr="0406514E">
        <w:rPr>
          <w:rFonts w:ascii="Times New Roman" w:hAnsi="Times New Roman" w:cs="Times New Roman"/>
        </w:rPr>
        <w:t>.</w:t>
      </w:r>
    </w:p>
    <w:p w14:paraId="2BCA8CE2" w14:textId="13255495" w:rsidR="00BD1D2F" w:rsidRDefault="00BD1D2F" w:rsidP="00793F12">
      <w:pPr>
        <w:numPr>
          <w:ilvl w:val="0"/>
          <w:numId w:val="14"/>
        </w:numPr>
        <w:spacing w:line="240" w:lineRule="auto"/>
        <w:jc w:val="both"/>
        <w:rPr>
          <w:rFonts w:ascii="Times New Roman" w:hAnsi="Times New Roman" w:cs="Times New Roman"/>
        </w:rPr>
      </w:pPr>
      <w:r w:rsidRPr="00EB1685">
        <w:rPr>
          <w:rFonts w:ascii="Times New Roman" w:hAnsi="Times New Roman" w:cs="Times New Roman"/>
        </w:rPr>
        <w:t>Institutional and/or managerial approval is required for applications to be considered for this competition</w:t>
      </w:r>
      <w:r w:rsidR="17644228" w:rsidRPr="00EB1685">
        <w:rPr>
          <w:rFonts w:ascii="Times New Roman" w:hAnsi="Times New Roman" w:cs="Times New Roman"/>
        </w:rPr>
        <w:t xml:space="preserve"> for Institutional Grantees</w:t>
      </w:r>
      <w:r w:rsidR="00F43B89">
        <w:rPr>
          <w:rFonts w:ascii="Times New Roman" w:hAnsi="Times New Roman" w:cs="Times New Roman"/>
        </w:rPr>
        <w:t>.</w:t>
      </w:r>
    </w:p>
    <w:p w14:paraId="5F0A350B" w14:textId="4F9D4C39" w:rsidR="00576114" w:rsidRPr="00793F12" w:rsidDel="002265DF" w:rsidRDefault="00A536A3" w:rsidP="00793F12">
      <w:pPr>
        <w:pStyle w:val="ListParagraph"/>
        <w:numPr>
          <w:ilvl w:val="0"/>
          <w:numId w:val="14"/>
        </w:numPr>
        <w:spacing w:after="0" w:line="240" w:lineRule="auto"/>
        <w:jc w:val="both"/>
        <w:textAlignment w:val="baseline"/>
        <w:rPr>
          <w:rFonts w:ascii="Times New Roman" w:hAnsi="Times New Roman" w:cs="Times New Roman"/>
          <w:color w:val="323130"/>
          <w:lang w:eastAsia="en-GB"/>
        </w:rPr>
      </w:pPr>
      <w:r w:rsidRPr="0406514E">
        <w:rPr>
          <w:rStyle w:val="eop"/>
          <w:rFonts w:ascii="Times New Roman" w:hAnsi="Times New Roman" w:cs="Times New Roman"/>
          <w:color w:val="323130"/>
          <w:lang w:eastAsia="en-GB"/>
        </w:rPr>
        <w:t>CRDF Global reserves the right to restrict the participation of any individual or institution in its programs. 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29FC85F1" w:rsidRPr="0406514E">
        <w:rPr>
          <w:rStyle w:val="eop"/>
          <w:rFonts w:ascii="Times New Roman" w:hAnsi="Times New Roman" w:cs="Times New Roman"/>
          <w:color w:val="323130"/>
          <w:lang w:eastAsia="en-GB"/>
        </w:rPr>
        <w:t>.</w:t>
      </w:r>
    </w:p>
    <w:p w14:paraId="71D690E8" w14:textId="77777777" w:rsidR="00B37260" w:rsidRDefault="00B37260" w:rsidP="00EB1685">
      <w:pPr>
        <w:pStyle w:val="ListParagraph"/>
      </w:pPr>
    </w:p>
    <w:p w14:paraId="0500586E" w14:textId="37749CDE" w:rsidR="4C661F51" w:rsidRPr="0023410D" w:rsidRDefault="735A4861" w:rsidP="6EBCFCCF">
      <w:pPr>
        <w:jc w:val="both"/>
        <w:rPr>
          <w:rFonts w:ascii="Times New Roman" w:eastAsia="Times New Roman" w:hAnsi="Times New Roman" w:cs="Times New Roman"/>
          <w:b/>
          <w:bCs/>
          <w:color w:val="000000" w:themeColor="text1"/>
        </w:rPr>
      </w:pPr>
      <w:r w:rsidRPr="0023410D">
        <w:rPr>
          <w:rFonts w:ascii="Times New Roman" w:eastAsia="Times New Roman" w:hAnsi="Times New Roman" w:cs="Times New Roman"/>
          <w:b/>
          <w:bCs/>
          <w:color w:val="000000" w:themeColor="text1"/>
        </w:rPr>
        <w:t xml:space="preserve">Application Materials: </w:t>
      </w:r>
    </w:p>
    <w:p w14:paraId="6DB85ACF" w14:textId="37749CDE" w:rsidR="4C661F51" w:rsidRPr="0023410D" w:rsidRDefault="735A4861" w:rsidP="6EBCFCCF">
      <w:pPr>
        <w:pStyle w:val="ListParagraph"/>
        <w:numPr>
          <w:ilvl w:val="0"/>
          <w:numId w:val="5"/>
        </w:numPr>
        <w:jc w:val="both"/>
        <w:rPr>
          <w:rFonts w:ascii="Times New Roman" w:eastAsia="Times New Roman" w:hAnsi="Times New Roman" w:cs="Times New Roman"/>
          <w:color w:val="000000" w:themeColor="text1"/>
        </w:rPr>
      </w:pPr>
      <w:r w:rsidRPr="038CAF93">
        <w:rPr>
          <w:rFonts w:ascii="Times New Roman" w:eastAsia="Times New Roman" w:hAnsi="Times New Roman" w:cs="Times New Roman"/>
          <w:color w:val="000000" w:themeColor="text1"/>
        </w:rPr>
        <w:t xml:space="preserve">A completed application and supporting documents with all application sections filled out, including: </w:t>
      </w:r>
    </w:p>
    <w:p w14:paraId="17F01504" w14:textId="67BDE741" w:rsidR="00245F38" w:rsidRDefault="00245F38" w:rsidP="00957ED3">
      <w:pPr>
        <w:pStyle w:val="ListParagraph"/>
        <w:numPr>
          <w:ilvl w:val="1"/>
          <w:numId w:val="5"/>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letter of institutional support, demonstrating </w:t>
      </w:r>
      <w:r w:rsidR="00DF74C7">
        <w:rPr>
          <w:rFonts w:ascii="Times New Roman" w:eastAsia="Times New Roman" w:hAnsi="Times New Roman" w:cs="Times New Roman"/>
          <w:color w:val="000000" w:themeColor="text1"/>
        </w:rPr>
        <w:t>host-institution approval of the project</w:t>
      </w:r>
    </w:p>
    <w:p w14:paraId="6E4B4758" w14:textId="23E29663" w:rsidR="00EA4F69" w:rsidRDefault="0039592B" w:rsidP="00EA4F69">
      <w:pPr>
        <w:pStyle w:val="ListParagraph"/>
        <w:numPr>
          <w:ilvl w:val="1"/>
          <w:numId w:val="5"/>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completed application form including all requested supporting </w:t>
      </w:r>
      <w:proofErr w:type="gramStart"/>
      <w:r>
        <w:rPr>
          <w:rFonts w:ascii="Times New Roman" w:eastAsia="Times New Roman" w:hAnsi="Times New Roman" w:cs="Times New Roman"/>
          <w:color w:val="000000" w:themeColor="text1"/>
        </w:rPr>
        <w:t>documentation</w:t>
      </w:r>
      <w:r w:rsidR="00CD413B">
        <w:rPr>
          <w:rFonts w:ascii="Times New Roman" w:eastAsia="Times New Roman" w:hAnsi="Times New Roman" w:cs="Times New Roman"/>
          <w:color w:val="000000" w:themeColor="text1"/>
        </w:rPr>
        <w:t>;</w:t>
      </w:r>
      <w:proofErr w:type="gramEnd"/>
    </w:p>
    <w:p w14:paraId="6EC0704D" w14:textId="0930330A" w:rsidR="007F6B31" w:rsidRDefault="007F6B31" w:rsidP="004B6D50">
      <w:pPr>
        <w:pStyle w:val="ListParagraph"/>
        <w:numPr>
          <w:ilvl w:val="2"/>
          <w:numId w:val="5"/>
        </w:numPr>
        <w:jc w:val="both"/>
        <w:rPr>
          <w:rFonts w:ascii="Times New Roman" w:eastAsia="Times New Roman" w:hAnsi="Times New Roman" w:cs="Times New Roman"/>
          <w:color w:val="000000" w:themeColor="text1"/>
        </w:rPr>
      </w:pPr>
      <w:r w:rsidRPr="0406514E">
        <w:rPr>
          <w:rFonts w:ascii="Times New Roman" w:eastAsia="Times New Roman" w:hAnsi="Times New Roman" w:cs="Times New Roman"/>
          <w:color w:val="000000" w:themeColor="text1"/>
        </w:rPr>
        <w:t xml:space="preserve">A one-page abstract and proposed action plan, stating the purpose and goal of the project, possible and feasible ways to design, develop, and implement the project, and an impact statement. The abstract should be double-spaced in 12-point font no more than 900 words. </w:t>
      </w:r>
      <w:r w:rsidR="7529EC17" w:rsidRPr="0406514E">
        <w:rPr>
          <w:rFonts w:ascii="Times New Roman" w:eastAsia="Times New Roman" w:hAnsi="Times New Roman" w:cs="Times New Roman"/>
          <w:color w:val="000000" w:themeColor="text1"/>
        </w:rPr>
        <w:t>The abstract, goals, and action plan of the grant application should closely match one of the five grant opportunities articulated above.</w:t>
      </w:r>
    </w:p>
    <w:p w14:paraId="05534D7A" w14:textId="4595693F" w:rsidR="004B6D50" w:rsidRDefault="00404279" w:rsidP="004B6D50">
      <w:pPr>
        <w:pStyle w:val="ListParagraph"/>
        <w:numPr>
          <w:ilvl w:val="2"/>
          <w:numId w:val="5"/>
        </w:numPr>
        <w:jc w:val="both"/>
        <w:rPr>
          <w:rFonts w:ascii="Times New Roman" w:eastAsia="Times New Roman" w:hAnsi="Times New Roman" w:cs="Times New Roman"/>
          <w:color w:val="000000" w:themeColor="text1"/>
        </w:rPr>
      </w:pPr>
      <w:r w:rsidRPr="00793F12">
        <w:rPr>
          <w:rFonts w:ascii="Times New Roman" w:eastAsia="Times New Roman" w:hAnsi="Times New Roman" w:cs="Times New Roman"/>
          <w:color w:val="000000" w:themeColor="text1"/>
        </w:rPr>
        <w:lastRenderedPageBreak/>
        <w:t>A project schedule detailing expected timelines</w:t>
      </w:r>
      <w:r w:rsidR="00ED5270">
        <w:rPr>
          <w:rFonts w:ascii="Times New Roman" w:eastAsia="Times New Roman" w:hAnsi="Times New Roman" w:cs="Times New Roman"/>
          <w:color w:val="000000" w:themeColor="text1"/>
        </w:rPr>
        <w:t>, expected level of effort for each project milestone,</w:t>
      </w:r>
      <w:r w:rsidRPr="00793F12">
        <w:rPr>
          <w:rFonts w:ascii="Times New Roman" w:eastAsia="Times New Roman" w:hAnsi="Times New Roman" w:cs="Times New Roman"/>
          <w:color w:val="000000" w:themeColor="text1"/>
        </w:rPr>
        <w:t xml:space="preserve"> and </w:t>
      </w:r>
      <w:r w:rsidR="00ED5270">
        <w:rPr>
          <w:rFonts w:ascii="Times New Roman" w:eastAsia="Times New Roman" w:hAnsi="Times New Roman" w:cs="Times New Roman"/>
          <w:color w:val="000000" w:themeColor="text1"/>
        </w:rPr>
        <w:t xml:space="preserve">anticipated </w:t>
      </w:r>
      <w:r w:rsidRPr="00793F12">
        <w:rPr>
          <w:rFonts w:ascii="Times New Roman" w:eastAsia="Times New Roman" w:hAnsi="Times New Roman" w:cs="Times New Roman"/>
          <w:color w:val="000000" w:themeColor="text1"/>
        </w:rPr>
        <w:t>completion dates for the project</w:t>
      </w:r>
      <w:r w:rsidR="00ED5270">
        <w:rPr>
          <w:rFonts w:ascii="Times New Roman" w:eastAsia="Times New Roman" w:hAnsi="Times New Roman" w:cs="Times New Roman"/>
          <w:color w:val="000000" w:themeColor="text1"/>
        </w:rPr>
        <w:t>.</w:t>
      </w:r>
    </w:p>
    <w:p w14:paraId="2DD260B6" w14:textId="356A2BFC" w:rsidR="004B6D50" w:rsidRPr="00793F12" w:rsidRDefault="004B6D50" w:rsidP="004B6D50">
      <w:pPr>
        <w:pStyle w:val="ListParagraph"/>
        <w:numPr>
          <w:ilvl w:val="2"/>
          <w:numId w:val="5"/>
        </w:numPr>
        <w:jc w:val="both"/>
        <w:rPr>
          <w:rFonts w:ascii="Times New Roman" w:eastAsia="Times New Roman" w:hAnsi="Times New Roman" w:cs="Times New Roman"/>
          <w:color w:val="000000" w:themeColor="text1"/>
        </w:rPr>
      </w:pPr>
      <w:r w:rsidRPr="00D01910">
        <w:rPr>
          <w:rFonts w:ascii="Times New Roman" w:eastAsia="Times New Roman" w:hAnsi="Times New Roman" w:cs="Times New Roman"/>
          <w:color w:val="000000" w:themeColor="text1"/>
        </w:rPr>
        <w:t xml:space="preserve">Proposed detailed budget: the primary sheet of the budget should be used to fill out the project budget. Any Institutional support should be filled out in the </w:t>
      </w:r>
      <w:proofErr w:type="spellStart"/>
      <w:r w:rsidRPr="00D01910">
        <w:rPr>
          <w:rFonts w:ascii="Times New Roman" w:eastAsia="Times New Roman" w:hAnsi="Times New Roman" w:cs="Times New Roman"/>
          <w:color w:val="000000" w:themeColor="text1"/>
        </w:rPr>
        <w:t>CostShare</w:t>
      </w:r>
      <w:proofErr w:type="spellEnd"/>
      <w:r w:rsidRPr="00D01910">
        <w:rPr>
          <w:rFonts w:ascii="Times New Roman" w:eastAsia="Times New Roman" w:hAnsi="Times New Roman" w:cs="Times New Roman"/>
          <w:color w:val="000000" w:themeColor="text1"/>
        </w:rPr>
        <w:t xml:space="preserve"> tab.</w:t>
      </w:r>
    </w:p>
    <w:p w14:paraId="1877D1B8" w14:textId="525AB936" w:rsidR="004B6D50" w:rsidRPr="00793F12" w:rsidRDefault="004B6D50" w:rsidP="004B6D50">
      <w:pPr>
        <w:pStyle w:val="ListParagraph"/>
        <w:numPr>
          <w:ilvl w:val="2"/>
          <w:numId w:val="5"/>
        </w:numPr>
        <w:rPr>
          <w:rFonts w:ascii="Times New Roman" w:hAnsi="Times New Roman" w:cs="Times New Roman"/>
        </w:rPr>
      </w:pPr>
      <w:r w:rsidRPr="00793F12">
        <w:rPr>
          <w:rFonts w:ascii="Times New Roman" w:hAnsi="Times New Roman" w:cs="Times New Roman"/>
        </w:rPr>
        <w:t xml:space="preserve">The curriculum vitae (CV) </w:t>
      </w:r>
      <w:r w:rsidRPr="00793F12">
        <w:rPr>
          <w:rFonts w:ascii="Times New Roman" w:hAnsi="Times New Roman" w:cs="Times New Roman"/>
          <w:b/>
          <w:bCs/>
          <w:i/>
          <w:iCs/>
        </w:rPr>
        <w:t>and</w:t>
      </w:r>
      <w:r w:rsidRPr="00793F12">
        <w:rPr>
          <w:rFonts w:ascii="Times New Roman" w:hAnsi="Times New Roman" w:cs="Times New Roman"/>
        </w:rPr>
        <w:t xml:space="preserve"> passport or state-issued ID card for </w:t>
      </w:r>
      <w:proofErr w:type="gramStart"/>
      <w:r w:rsidRPr="00793F12">
        <w:rPr>
          <w:rFonts w:ascii="Times New Roman" w:hAnsi="Times New Roman" w:cs="Times New Roman"/>
        </w:rPr>
        <w:t>each individual</w:t>
      </w:r>
      <w:proofErr w:type="gramEnd"/>
      <w:r w:rsidRPr="00793F12">
        <w:rPr>
          <w:rFonts w:ascii="Times New Roman" w:hAnsi="Times New Roman" w:cs="Times New Roman"/>
        </w:rPr>
        <w:t xml:space="preserve"> on the project team. </w:t>
      </w:r>
    </w:p>
    <w:p w14:paraId="14EB6EF2" w14:textId="2D5E7C91" w:rsidR="003F059F" w:rsidRPr="00793F12" w:rsidRDefault="003F059F" w:rsidP="004B6D50">
      <w:pPr>
        <w:pStyle w:val="ListParagraph"/>
        <w:numPr>
          <w:ilvl w:val="2"/>
          <w:numId w:val="5"/>
        </w:numPr>
        <w:rPr>
          <w:rFonts w:ascii="Times New Roman" w:hAnsi="Times New Roman" w:cs="Times New Roman"/>
        </w:rPr>
      </w:pPr>
      <w:r w:rsidRPr="00793F12">
        <w:rPr>
          <w:rFonts w:ascii="Times New Roman" w:hAnsi="Times New Roman" w:cs="Times New Roman"/>
        </w:rPr>
        <w:t xml:space="preserve">Contact information for at least two professional references </w:t>
      </w:r>
      <w:r w:rsidR="00836CA4">
        <w:rPr>
          <w:rFonts w:ascii="Times New Roman" w:hAnsi="Times New Roman" w:cs="Times New Roman"/>
        </w:rPr>
        <w:t>for</w:t>
      </w:r>
      <w:r w:rsidRPr="00793F12">
        <w:rPr>
          <w:rFonts w:ascii="Times New Roman" w:hAnsi="Times New Roman" w:cs="Times New Roman"/>
        </w:rPr>
        <w:t xml:space="preserve"> the project team lead</w:t>
      </w:r>
      <w:r w:rsidR="00836CA4">
        <w:rPr>
          <w:rFonts w:ascii="Times New Roman" w:hAnsi="Times New Roman" w:cs="Times New Roman"/>
        </w:rPr>
        <w:t>.</w:t>
      </w:r>
    </w:p>
    <w:p w14:paraId="38C55355" w14:textId="4128322C" w:rsidR="4C661F51" w:rsidRPr="00DF5FFB" w:rsidRDefault="4C661F51" w:rsidP="00793F12"/>
    <w:p w14:paraId="38A40AE0" w14:textId="37749CDE" w:rsidR="4C661F51" w:rsidRPr="0023410D" w:rsidRDefault="4C661F51" w:rsidP="324D1E46">
      <w:pPr>
        <w:rPr>
          <w:rFonts w:ascii="Times New Roman" w:eastAsia="Times New Roman" w:hAnsi="Times New Roman" w:cs="Times New Roman"/>
          <w:color w:val="000000" w:themeColor="text1"/>
        </w:rPr>
      </w:pPr>
      <w:r w:rsidRPr="0023410D">
        <w:rPr>
          <w:rFonts w:ascii="Times New Roman" w:eastAsia="Times New Roman" w:hAnsi="Times New Roman" w:cs="Times New Roman"/>
          <w:b/>
          <w:bCs/>
          <w:color w:val="000000" w:themeColor="text1"/>
        </w:rPr>
        <w:t xml:space="preserve">Proposal Evaluation Criteria </w:t>
      </w:r>
    </w:p>
    <w:p w14:paraId="705FEAFE" w14:textId="25358681" w:rsidR="4C661F51" w:rsidRPr="0023410D" w:rsidRDefault="00BE78BB" w:rsidP="00B4257A">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a</w:t>
      </w:r>
      <w:r w:rsidR="00E21B87">
        <w:rPr>
          <w:rFonts w:ascii="Times New Roman" w:eastAsia="Times New Roman" w:hAnsi="Times New Roman" w:cs="Times New Roman"/>
          <w:color w:val="000000" w:themeColor="text1"/>
        </w:rPr>
        <w:t xml:space="preserve">pplications will be evaluated based on </w:t>
      </w:r>
      <w:r w:rsidR="4C661F51" w:rsidRPr="0023410D">
        <w:rPr>
          <w:rFonts w:ascii="Times New Roman" w:eastAsia="Times New Roman" w:hAnsi="Times New Roman" w:cs="Times New Roman"/>
          <w:color w:val="000000" w:themeColor="text1"/>
        </w:rPr>
        <w:t>the following criteria.</w:t>
      </w:r>
      <w:r w:rsidR="00F342F0">
        <w:rPr>
          <w:rFonts w:ascii="Times New Roman" w:eastAsia="Times New Roman" w:hAnsi="Times New Roman" w:cs="Times New Roman"/>
          <w:color w:val="000000" w:themeColor="text1"/>
        </w:rPr>
        <w:t xml:space="preserve"> All </w:t>
      </w:r>
      <w:r w:rsidR="00172B68">
        <w:rPr>
          <w:rFonts w:ascii="Times New Roman" w:eastAsia="Times New Roman" w:hAnsi="Times New Roman" w:cs="Times New Roman"/>
          <w:color w:val="000000" w:themeColor="text1"/>
        </w:rPr>
        <w:t xml:space="preserve">decisions by CRDF Global are final. </w:t>
      </w:r>
      <w:r w:rsidR="4C661F51" w:rsidRPr="0023410D">
        <w:rPr>
          <w:rFonts w:ascii="Times New Roman" w:eastAsia="Times New Roman" w:hAnsi="Times New Roman" w:cs="Times New Roman"/>
          <w:color w:val="000000" w:themeColor="text1"/>
        </w:rPr>
        <w:t xml:space="preserve"> </w:t>
      </w:r>
    </w:p>
    <w:p w14:paraId="535DD56F" w14:textId="212996BE" w:rsidR="4C661F51" w:rsidRPr="0023410D" w:rsidRDefault="00427320" w:rsidP="00B4257A">
      <w:pPr>
        <w:pStyle w:val="ListParagraph"/>
        <w:numPr>
          <w:ilvl w:val="0"/>
          <w:numId w:val="4"/>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Project </w:t>
      </w:r>
      <w:r w:rsidR="009C3833">
        <w:rPr>
          <w:rFonts w:ascii="Times New Roman" w:eastAsia="Times New Roman" w:hAnsi="Times New Roman" w:cs="Times New Roman"/>
          <w:color w:val="000000" w:themeColor="text1"/>
        </w:rPr>
        <w:t>topic</w:t>
      </w:r>
      <w:r w:rsidR="0030041C">
        <w:rPr>
          <w:rFonts w:ascii="Times New Roman" w:eastAsia="Times New Roman" w:hAnsi="Times New Roman" w:cs="Times New Roman"/>
          <w:color w:val="000000" w:themeColor="text1"/>
        </w:rPr>
        <w:t xml:space="preserve"> / </w:t>
      </w:r>
      <w:r w:rsidR="4C661F51" w:rsidRPr="0023410D">
        <w:rPr>
          <w:rFonts w:ascii="Times New Roman" w:eastAsia="Times New Roman" w:hAnsi="Times New Roman" w:cs="Times New Roman"/>
          <w:color w:val="000000" w:themeColor="text1"/>
        </w:rPr>
        <w:t xml:space="preserve">relevance and impact: </w:t>
      </w:r>
    </w:p>
    <w:p w14:paraId="077419E9" w14:textId="5388B643" w:rsidR="4C661F51" w:rsidRDefault="735A4861" w:rsidP="00B4257A">
      <w:pPr>
        <w:pStyle w:val="ListParagraph"/>
        <w:numPr>
          <w:ilvl w:val="1"/>
          <w:numId w:val="5"/>
        </w:numPr>
        <w:jc w:val="both"/>
        <w:rPr>
          <w:rFonts w:ascii="Times New Roman" w:eastAsia="Times New Roman" w:hAnsi="Times New Roman" w:cs="Times New Roman"/>
          <w:color w:val="000000" w:themeColor="text1"/>
        </w:rPr>
      </w:pPr>
      <w:r w:rsidRPr="0023410D">
        <w:rPr>
          <w:rFonts w:ascii="Times New Roman" w:eastAsia="Times New Roman" w:hAnsi="Times New Roman" w:cs="Times New Roman"/>
          <w:color w:val="000000" w:themeColor="text1"/>
        </w:rPr>
        <w:t xml:space="preserve">Does the proposed project </w:t>
      </w:r>
      <w:r w:rsidR="00DF6C44">
        <w:rPr>
          <w:rFonts w:ascii="Times New Roman" w:eastAsia="Times New Roman" w:hAnsi="Times New Roman" w:cs="Times New Roman"/>
          <w:color w:val="000000" w:themeColor="text1"/>
        </w:rPr>
        <w:t xml:space="preserve">meet the </w:t>
      </w:r>
      <w:r w:rsidR="00427320">
        <w:rPr>
          <w:rFonts w:ascii="Times New Roman" w:eastAsia="Times New Roman" w:hAnsi="Times New Roman" w:cs="Times New Roman"/>
          <w:color w:val="000000" w:themeColor="text1"/>
        </w:rPr>
        <w:t xml:space="preserve">expected </w:t>
      </w:r>
      <w:r w:rsidR="00DF6C44">
        <w:rPr>
          <w:rFonts w:ascii="Times New Roman" w:eastAsia="Times New Roman" w:hAnsi="Times New Roman" w:cs="Times New Roman"/>
          <w:color w:val="000000" w:themeColor="text1"/>
        </w:rPr>
        <w:t>scope and objectives</w:t>
      </w:r>
      <w:r w:rsidRPr="0023410D">
        <w:rPr>
          <w:rFonts w:ascii="Times New Roman" w:eastAsia="Times New Roman" w:hAnsi="Times New Roman" w:cs="Times New Roman"/>
          <w:color w:val="000000" w:themeColor="text1"/>
        </w:rPr>
        <w:t>?</w:t>
      </w:r>
    </w:p>
    <w:p w14:paraId="6F7FB032" w14:textId="37749CDE" w:rsidR="4C661F51" w:rsidRPr="0023410D" w:rsidRDefault="735A4861" w:rsidP="00B4257A">
      <w:pPr>
        <w:pStyle w:val="ListParagraph"/>
        <w:numPr>
          <w:ilvl w:val="0"/>
          <w:numId w:val="4"/>
        </w:numPr>
        <w:jc w:val="both"/>
        <w:rPr>
          <w:rFonts w:ascii="Times New Roman" w:eastAsia="Times New Roman" w:hAnsi="Times New Roman" w:cs="Times New Roman"/>
          <w:color w:val="000000" w:themeColor="text1"/>
        </w:rPr>
      </w:pPr>
      <w:r w:rsidRPr="0023410D">
        <w:rPr>
          <w:rFonts w:ascii="Times New Roman" w:eastAsia="Times New Roman" w:hAnsi="Times New Roman" w:cs="Times New Roman"/>
          <w:color w:val="000000" w:themeColor="text1"/>
        </w:rPr>
        <w:t>Sustainability and commitment</w:t>
      </w:r>
    </w:p>
    <w:p w14:paraId="1CBB5424" w14:textId="181E0B03" w:rsidR="4C661F51" w:rsidRPr="0023410D" w:rsidRDefault="735A4861" w:rsidP="00B4257A">
      <w:pPr>
        <w:pStyle w:val="ListParagraph"/>
        <w:numPr>
          <w:ilvl w:val="1"/>
          <w:numId w:val="5"/>
        </w:numPr>
        <w:jc w:val="both"/>
        <w:rPr>
          <w:rFonts w:ascii="Times New Roman" w:eastAsia="Times New Roman" w:hAnsi="Times New Roman" w:cs="Times New Roman"/>
          <w:color w:val="000000" w:themeColor="text1"/>
        </w:rPr>
      </w:pPr>
      <w:r w:rsidRPr="0406514E">
        <w:rPr>
          <w:rFonts w:ascii="Times New Roman" w:eastAsia="Times New Roman" w:hAnsi="Times New Roman" w:cs="Times New Roman"/>
          <w:color w:val="000000" w:themeColor="text1"/>
        </w:rPr>
        <w:t>Ability to sustain the project and support outcome</w:t>
      </w:r>
      <w:r w:rsidR="00427320" w:rsidRPr="0406514E">
        <w:rPr>
          <w:rFonts w:ascii="Times New Roman" w:eastAsia="Times New Roman" w:hAnsi="Times New Roman" w:cs="Times New Roman"/>
          <w:color w:val="000000" w:themeColor="text1"/>
        </w:rPr>
        <w:t>s</w:t>
      </w:r>
      <w:r w:rsidRPr="0406514E">
        <w:rPr>
          <w:rFonts w:ascii="Times New Roman" w:eastAsia="Times New Roman" w:hAnsi="Times New Roman" w:cs="Times New Roman"/>
          <w:color w:val="000000" w:themeColor="text1"/>
        </w:rPr>
        <w:t xml:space="preserve"> after the grant ending </w:t>
      </w:r>
      <w:proofErr w:type="gramStart"/>
      <w:r w:rsidRPr="0406514E">
        <w:rPr>
          <w:rFonts w:ascii="Times New Roman" w:eastAsia="Times New Roman" w:hAnsi="Times New Roman" w:cs="Times New Roman"/>
          <w:color w:val="000000" w:themeColor="text1"/>
        </w:rPr>
        <w:t>period</w:t>
      </w:r>
      <w:proofErr w:type="gramEnd"/>
    </w:p>
    <w:p w14:paraId="773AE48A" w14:textId="37749CDE" w:rsidR="4C661F51" w:rsidRPr="0023410D" w:rsidRDefault="735A4861" w:rsidP="00B4257A">
      <w:pPr>
        <w:pStyle w:val="ListParagraph"/>
        <w:numPr>
          <w:ilvl w:val="0"/>
          <w:numId w:val="4"/>
        </w:numPr>
        <w:jc w:val="both"/>
        <w:rPr>
          <w:rFonts w:ascii="Times New Roman" w:eastAsia="Times New Roman" w:hAnsi="Times New Roman" w:cs="Times New Roman"/>
          <w:color w:val="000000" w:themeColor="text1"/>
        </w:rPr>
      </w:pPr>
      <w:r w:rsidRPr="0023410D">
        <w:rPr>
          <w:rFonts w:ascii="Times New Roman" w:eastAsia="Times New Roman" w:hAnsi="Times New Roman" w:cs="Times New Roman"/>
          <w:color w:val="000000" w:themeColor="text1"/>
        </w:rPr>
        <w:t>Clarity, feasibility, and detail</w:t>
      </w:r>
    </w:p>
    <w:p w14:paraId="7BDFA775" w14:textId="00D69667" w:rsidR="4C661F51" w:rsidRPr="0023410D" w:rsidRDefault="735A4861" w:rsidP="00B4257A">
      <w:pPr>
        <w:pStyle w:val="ListParagraph"/>
        <w:numPr>
          <w:ilvl w:val="1"/>
          <w:numId w:val="4"/>
        </w:numPr>
        <w:jc w:val="both"/>
        <w:rPr>
          <w:rFonts w:ascii="Times New Roman" w:eastAsia="Times New Roman" w:hAnsi="Times New Roman" w:cs="Times New Roman"/>
          <w:color w:val="000000" w:themeColor="text1"/>
        </w:rPr>
      </w:pPr>
      <w:r w:rsidRPr="0023410D">
        <w:rPr>
          <w:rFonts w:ascii="Times New Roman" w:eastAsia="Times New Roman" w:hAnsi="Times New Roman" w:cs="Times New Roman"/>
          <w:color w:val="000000" w:themeColor="text1"/>
        </w:rPr>
        <w:t>Is the project clearly outlined and possible to</w:t>
      </w:r>
      <w:r w:rsidR="004573A2">
        <w:rPr>
          <w:rFonts w:ascii="Times New Roman" w:eastAsia="Times New Roman" w:hAnsi="Times New Roman" w:cs="Times New Roman"/>
          <w:color w:val="000000" w:themeColor="text1"/>
        </w:rPr>
        <w:t xml:space="preserve"> be</w:t>
      </w:r>
      <w:r w:rsidRPr="0023410D">
        <w:rPr>
          <w:rFonts w:ascii="Times New Roman" w:eastAsia="Times New Roman" w:hAnsi="Times New Roman" w:cs="Times New Roman"/>
          <w:color w:val="000000" w:themeColor="text1"/>
        </w:rPr>
        <w:t xml:space="preserve"> successfully accomplish</w:t>
      </w:r>
      <w:r w:rsidR="004573A2">
        <w:rPr>
          <w:rFonts w:ascii="Times New Roman" w:eastAsia="Times New Roman" w:hAnsi="Times New Roman" w:cs="Times New Roman"/>
          <w:color w:val="000000" w:themeColor="text1"/>
        </w:rPr>
        <w:t>ed</w:t>
      </w:r>
      <w:r w:rsidRPr="0023410D">
        <w:rPr>
          <w:rFonts w:ascii="Times New Roman" w:eastAsia="Times New Roman" w:hAnsi="Times New Roman" w:cs="Times New Roman"/>
          <w:color w:val="000000" w:themeColor="text1"/>
        </w:rPr>
        <w:t>? Can the project feasibly be completed during the grant period?</w:t>
      </w:r>
    </w:p>
    <w:p w14:paraId="6207FAC5" w14:textId="37749CDE" w:rsidR="4C661F51" w:rsidRPr="0023410D" w:rsidRDefault="735A4861" w:rsidP="00B4257A">
      <w:pPr>
        <w:pStyle w:val="ListParagraph"/>
        <w:numPr>
          <w:ilvl w:val="0"/>
          <w:numId w:val="4"/>
        </w:numPr>
        <w:jc w:val="both"/>
        <w:rPr>
          <w:rFonts w:ascii="Times New Roman" w:eastAsia="Times New Roman" w:hAnsi="Times New Roman" w:cs="Times New Roman"/>
          <w:color w:val="000000" w:themeColor="text1"/>
        </w:rPr>
      </w:pPr>
      <w:r w:rsidRPr="0023410D">
        <w:rPr>
          <w:rFonts w:ascii="Times New Roman" w:eastAsia="Times New Roman" w:hAnsi="Times New Roman" w:cs="Times New Roman"/>
          <w:color w:val="000000" w:themeColor="text1"/>
        </w:rPr>
        <w:t>Past performance</w:t>
      </w:r>
    </w:p>
    <w:p w14:paraId="580353DC" w14:textId="5F693393" w:rsidR="009A4DC0" w:rsidRDefault="735A4861" w:rsidP="009A4DC0">
      <w:pPr>
        <w:pStyle w:val="ListParagraph"/>
        <w:numPr>
          <w:ilvl w:val="1"/>
          <w:numId w:val="5"/>
        </w:numPr>
        <w:jc w:val="both"/>
        <w:rPr>
          <w:rFonts w:ascii="Times New Roman" w:eastAsia="Times New Roman" w:hAnsi="Times New Roman" w:cs="Times New Roman"/>
          <w:color w:val="000000" w:themeColor="text1"/>
        </w:rPr>
      </w:pPr>
      <w:r w:rsidRPr="0023410D">
        <w:rPr>
          <w:rFonts w:ascii="Times New Roman" w:eastAsia="Times New Roman" w:hAnsi="Times New Roman" w:cs="Times New Roman"/>
          <w:color w:val="000000" w:themeColor="text1"/>
        </w:rPr>
        <w:t xml:space="preserve">Do applicants have a track record of high-quality </w:t>
      </w:r>
      <w:r w:rsidR="00BE06DA">
        <w:rPr>
          <w:rFonts w:ascii="Times New Roman" w:eastAsia="Times New Roman" w:hAnsi="Times New Roman" w:cs="Times New Roman"/>
          <w:color w:val="000000" w:themeColor="text1"/>
        </w:rPr>
        <w:t>outcomes</w:t>
      </w:r>
      <w:r w:rsidR="00BE06DA" w:rsidRPr="0023410D">
        <w:rPr>
          <w:rFonts w:ascii="Times New Roman" w:eastAsia="Times New Roman" w:hAnsi="Times New Roman" w:cs="Times New Roman"/>
          <w:color w:val="000000" w:themeColor="text1"/>
        </w:rPr>
        <w:t xml:space="preserve"> </w:t>
      </w:r>
      <w:r w:rsidRPr="0023410D">
        <w:rPr>
          <w:rFonts w:ascii="Times New Roman" w:eastAsia="Times New Roman" w:hAnsi="Times New Roman" w:cs="Times New Roman"/>
          <w:color w:val="000000" w:themeColor="text1"/>
        </w:rPr>
        <w:t>on matters relating to responsible science &amp; research?</w:t>
      </w:r>
    </w:p>
    <w:p w14:paraId="3E707606" w14:textId="37749CDE" w:rsidR="4C661F51" w:rsidRPr="0023410D" w:rsidRDefault="4C661F51" w:rsidP="324D1E46">
      <w:pPr>
        <w:rPr>
          <w:rFonts w:ascii="Times New Roman" w:eastAsia="Times New Roman" w:hAnsi="Times New Roman" w:cs="Times New Roman"/>
          <w:color w:val="000000" w:themeColor="text1"/>
        </w:rPr>
      </w:pPr>
      <w:r w:rsidRPr="422EDC8E">
        <w:rPr>
          <w:rFonts w:ascii="Times New Roman" w:eastAsia="Times New Roman" w:hAnsi="Times New Roman" w:cs="Times New Roman"/>
          <w:b/>
          <w:bCs/>
          <w:color w:val="000000" w:themeColor="text1"/>
        </w:rPr>
        <w:t xml:space="preserve">Additional Information </w:t>
      </w:r>
    </w:p>
    <w:p w14:paraId="6E8762E5" w14:textId="0F0E98D9" w:rsidR="7E04DFA7" w:rsidRDefault="7E04DFA7" w:rsidP="00846953">
      <w:pPr>
        <w:pStyle w:val="ListParagraph"/>
        <w:numPr>
          <w:ilvl w:val="0"/>
          <w:numId w:val="5"/>
        </w:numPr>
        <w:jc w:val="both"/>
        <w:rPr>
          <w:rFonts w:ascii="Times New Roman" w:eastAsia="Times New Roman" w:hAnsi="Times New Roman" w:cs="Times New Roman"/>
          <w:color w:val="000000" w:themeColor="text1"/>
        </w:rPr>
      </w:pPr>
      <w:r w:rsidRPr="422EDC8E">
        <w:rPr>
          <w:rFonts w:ascii="Times New Roman" w:eastAsia="Times New Roman" w:hAnsi="Times New Roman" w:cs="Times New Roman"/>
          <w:color w:val="000000" w:themeColor="text1"/>
        </w:rPr>
        <w:t xml:space="preserve">Applicants receiving provisional notice of selection may be asked to provide additional information to determine eligibility for receipt of funds.  </w:t>
      </w:r>
    </w:p>
    <w:p w14:paraId="3A9E7080" w14:textId="2BAA2E0B" w:rsidR="00CB7A59" w:rsidRDefault="00CB7A59" w:rsidP="00846953">
      <w:pPr>
        <w:pStyle w:val="ListParagraph"/>
        <w:numPr>
          <w:ilvl w:val="0"/>
          <w:numId w:val="5"/>
        </w:numPr>
        <w:jc w:val="both"/>
        <w:rPr>
          <w:rFonts w:ascii="Times New Roman" w:eastAsia="Times New Roman" w:hAnsi="Times New Roman" w:cs="Times New Roman"/>
          <w:color w:val="000000" w:themeColor="text1"/>
        </w:rPr>
      </w:pPr>
      <w:r w:rsidRPr="00CB7A59">
        <w:rPr>
          <w:rFonts w:ascii="Times New Roman" w:eastAsia="Times New Roman" w:hAnsi="Times New Roman" w:cs="Times New Roman"/>
          <w:color w:val="000000" w:themeColor="text1"/>
        </w:rPr>
        <w:t>CRDF Global provides equal opportunities to all qualified individuals without regard to age, race, color, religion, sex, sexual orientation, gender identity, national origin, protected veteran, or disabled status. We are committed to prioritizing an inclusive and collaborative space in which diversity and equity is discussed, championed, and supported. We acknowledge and honor the fundamental value and dignity of all individuals. We pledge ourselves to creating and maintaining an environment that respects diverse traditions, heritages, and experiences.</w:t>
      </w:r>
      <w:r>
        <w:rPr>
          <w:rFonts w:ascii="Times New Roman" w:eastAsia="Times New Roman" w:hAnsi="Times New Roman" w:cs="Times New Roman"/>
          <w:color w:val="000000" w:themeColor="text1"/>
        </w:rPr>
        <w:t xml:space="preserve"> </w:t>
      </w:r>
    </w:p>
    <w:p w14:paraId="7C433642" w14:textId="0998E6A5" w:rsidR="7E04DFA7" w:rsidRDefault="7E04DFA7" w:rsidP="00846953">
      <w:pPr>
        <w:pStyle w:val="ListParagraph"/>
        <w:numPr>
          <w:ilvl w:val="0"/>
          <w:numId w:val="5"/>
        </w:numPr>
        <w:rPr>
          <w:rFonts w:ascii="Times New Roman" w:eastAsia="Times New Roman" w:hAnsi="Times New Roman" w:cs="Times New Roman"/>
          <w:color w:val="000000" w:themeColor="text1"/>
        </w:rPr>
      </w:pPr>
      <w:r w:rsidRPr="422EDC8E">
        <w:rPr>
          <w:rFonts w:ascii="Times New Roman" w:eastAsia="Times New Roman" w:hAnsi="Times New Roman" w:cs="Times New Roman"/>
          <w:color w:val="000000" w:themeColor="text1"/>
        </w:rPr>
        <w:t xml:space="preserve">For detailed information regarding general CRDF Global grant policies please visit: </w:t>
      </w:r>
    </w:p>
    <w:p w14:paraId="503B5DE5" w14:textId="5BFF33D4" w:rsidR="7E04DFA7" w:rsidRDefault="00506019" w:rsidP="00846953">
      <w:pPr>
        <w:ind w:firstLine="720"/>
        <w:rPr>
          <w:rFonts w:ascii="Times New Roman" w:eastAsia="Times New Roman" w:hAnsi="Times New Roman" w:cs="Times New Roman"/>
          <w:color w:val="000000" w:themeColor="text1"/>
        </w:rPr>
      </w:pPr>
      <w:hyperlink r:id="rId10" w:anchor="information-applicants" w:history="1">
        <w:r w:rsidR="7E04DFA7" w:rsidRPr="422EDC8E">
          <w:rPr>
            <w:rStyle w:val="Hyperlink"/>
            <w:rFonts w:ascii="Times New Roman" w:eastAsia="Times New Roman" w:hAnsi="Times New Roman" w:cs="Times New Roman"/>
          </w:rPr>
          <w:t>https://www.crdfglobal.org/funding-opportunities/#information-applicants</w:t>
        </w:r>
      </w:hyperlink>
    </w:p>
    <w:p w14:paraId="728ADC93" w14:textId="451E4E54" w:rsidR="422EDC8E" w:rsidRDefault="00506019" w:rsidP="00793F12">
      <w:pPr>
        <w:ind w:firstLine="720"/>
        <w:rPr>
          <w:rFonts w:ascii="Times New Roman" w:eastAsia="Times New Roman" w:hAnsi="Times New Roman" w:cs="Times New Roman"/>
          <w:color w:val="000000" w:themeColor="text1"/>
        </w:rPr>
      </w:pPr>
      <w:hyperlink r:id="rId11" w:anchor="information-awardees" w:history="1">
        <w:r w:rsidR="7E04DFA7" w:rsidRPr="422EDC8E">
          <w:rPr>
            <w:rStyle w:val="Hyperlink"/>
            <w:rFonts w:ascii="Times New Roman" w:eastAsia="Times New Roman" w:hAnsi="Times New Roman" w:cs="Times New Roman"/>
          </w:rPr>
          <w:t>https://www.crdfglobal.org/funding-opportunities/#information-awardees</w:t>
        </w:r>
      </w:hyperlink>
    </w:p>
    <w:p w14:paraId="2C078E63" w14:textId="1AC868CE" w:rsidR="00AE6884" w:rsidRPr="00A979CA" w:rsidRDefault="4C661F51" w:rsidP="00A979CA">
      <w:pPr>
        <w:pStyle w:val="ListParagraph"/>
        <w:numPr>
          <w:ilvl w:val="0"/>
          <w:numId w:val="5"/>
        </w:numPr>
        <w:rPr>
          <w:rFonts w:ascii="Times New Roman" w:eastAsia="Times New Roman" w:hAnsi="Times New Roman" w:cs="Times New Roman"/>
          <w:color w:val="000000" w:themeColor="text1"/>
        </w:rPr>
      </w:pPr>
      <w:r w:rsidRPr="3CA7DDB7">
        <w:rPr>
          <w:rFonts w:ascii="Times New Roman" w:eastAsia="Times New Roman" w:hAnsi="Times New Roman" w:cs="Times New Roman"/>
          <w:color w:val="000000" w:themeColor="text1"/>
        </w:rPr>
        <w:t>For additional questions regarding the grant competition please</w:t>
      </w:r>
      <w:r w:rsidR="0065705A" w:rsidRPr="3CA7DDB7">
        <w:rPr>
          <w:rFonts w:ascii="Times New Roman" w:eastAsia="Times New Roman" w:hAnsi="Times New Roman" w:cs="Times New Roman"/>
          <w:color w:val="000000" w:themeColor="text1"/>
        </w:rPr>
        <w:t xml:space="preserve"> list the competition name in the</w:t>
      </w:r>
      <w:r w:rsidRPr="3CA7DDB7">
        <w:rPr>
          <w:rFonts w:ascii="Times New Roman" w:eastAsia="Times New Roman" w:hAnsi="Times New Roman" w:cs="Times New Roman"/>
          <w:color w:val="000000" w:themeColor="text1"/>
        </w:rPr>
        <w:t xml:space="preserve"> email</w:t>
      </w:r>
      <w:r w:rsidR="0065705A" w:rsidRPr="3CA7DDB7">
        <w:rPr>
          <w:rFonts w:ascii="Times New Roman" w:eastAsia="Times New Roman" w:hAnsi="Times New Roman" w:cs="Times New Roman"/>
          <w:color w:val="000000" w:themeColor="text1"/>
        </w:rPr>
        <w:t xml:space="preserve"> subject and use the below address: </w:t>
      </w:r>
      <w:r w:rsidR="00B37260" w:rsidRPr="00846953">
        <w:rPr>
          <w:rFonts w:ascii="Times New Roman" w:eastAsia="Times New Roman" w:hAnsi="Times New Roman" w:cs="Times New Roman"/>
          <w:color w:val="000000" w:themeColor="text1"/>
        </w:rPr>
        <w:t>(</w:t>
      </w:r>
      <w:r w:rsidR="00330DE3">
        <w:rPr>
          <w:rFonts w:ascii="Times New Roman" w:eastAsia="Times New Roman" w:hAnsi="Times New Roman" w:cs="Times New Roman"/>
          <w:color w:val="000000" w:themeColor="text1"/>
        </w:rPr>
        <w:t>nonpro-grants@crd</w:t>
      </w:r>
      <w:r w:rsidR="000E2CFE">
        <w:rPr>
          <w:rFonts w:ascii="Times New Roman" w:eastAsia="Times New Roman" w:hAnsi="Times New Roman" w:cs="Times New Roman"/>
          <w:color w:val="000000" w:themeColor="text1"/>
        </w:rPr>
        <w:t>fglobal.org)</w:t>
      </w:r>
    </w:p>
    <w:sectPr w:rsidR="00AE6884" w:rsidRPr="00A979C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7321" w14:textId="77777777" w:rsidR="00AD0BAD" w:rsidRDefault="00AD0BAD" w:rsidP="00EE450F">
      <w:pPr>
        <w:spacing w:after="0" w:line="240" w:lineRule="auto"/>
      </w:pPr>
      <w:r>
        <w:separator/>
      </w:r>
    </w:p>
  </w:endnote>
  <w:endnote w:type="continuationSeparator" w:id="0">
    <w:p w14:paraId="4A614EBA" w14:textId="77777777" w:rsidR="00AD0BAD" w:rsidRDefault="00AD0BAD" w:rsidP="00EE450F">
      <w:pPr>
        <w:spacing w:after="0" w:line="240" w:lineRule="auto"/>
      </w:pPr>
      <w:r>
        <w:continuationSeparator/>
      </w:r>
    </w:p>
  </w:endnote>
  <w:endnote w:type="continuationNotice" w:id="1">
    <w:p w14:paraId="7664FDC4" w14:textId="77777777" w:rsidR="00AD0BAD" w:rsidRDefault="00AD0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DAA6" w14:textId="77777777" w:rsidR="00AD0BAD" w:rsidRDefault="00AD0BAD" w:rsidP="00EE450F">
      <w:pPr>
        <w:spacing w:after="0" w:line="240" w:lineRule="auto"/>
      </w:pPr>
      <w:r>
        <w:separator/>
      </w:r>
    </w:p>
  </w:footnote>
  <w:footnote w:type="continuationSeparator" w:id="0">
    <w:p w14:paraId="05F39DFB" w14:textId="77777777" w:rsidR="00AD0BAD" w:rsidRDefault="00AD0BAD" w:rsidP="00EE450F">
      <w:pPr>
        <w:spacing w:after="0" w:line="240" w:lineRule="auto"/>
      </w:pPr>
      <w:r>
        <w:continuationSeparator/>
      </w:r>
    </w:p>
  </w:footnote>
  <w:footnote w:type="continuationNotice" w:id="1">
    <w:p w14:paraId="1CADAEE4" w14:textId="77777777" w:rsidR="00AD0BAD" w:rsidRDefault="00AD0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C510" w14:textId="60D69E7E" w:rsidR="00EE450F" w:rsidRDefault="00EE450F">
    <w:pPr>
      <w:pStyle w:val="Header"/>
    </w:pPr>
    <w:r>
      <w:rPr>
        <w:noProof/>
      </w:rPr>
      <w:drawing>
        <wp:inline distT="0" distB="0" distL="0" distR="0" wp14:anchorId="7B851027" wp14:editId="3AC9B050">
          <wp:extent cx="97790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900" cy="952500"/>
                  </a:xfrm>
                  <a:prstGeom prst="rect">
                    <a:avLst/>
                  </a:prstGeom>
                </pic:spPr>
              </pic:pic>
            </a:graphicData>
          </a:graphic>
        </wp:inline>
      </w:drawing>
    </w:r>
    <w:r w:rsidR="000B4952">
      <w:t xml:space="preserve">                                                                                            </w:t>
    </w:r>
    <w:r w:rsidR="00AA2841">
      <w:t xml:space="preserve">  </w:t>
    </w:r>
    <w:r w:rsidR="000B4952">
      <w:t xml:space="preserve"> </w:t>
    </w:r>
    <w:r w:rsidR="00AA2841">
      <w:rPr>
        <w:noProof/>
      </w:rPr>
      <w:drawing>
        <wp:inline distT="0" distB="0" distL="0" distR="0" wp14:anchorId="01627B5A" wp14:editId="3A22CDA3">
          <wp:extent cx="1943100" cy="473527"/>
          <wp:effectExtent l="0" t="0" r="0" b="0"/>
          <wp:docPr id="2007247450" name="Picture 2007247450"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47450" name="Picture 1" descr="A picture containing font, graphics, graphic desig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4464" cy="488481"/>
                  </a:xfrm>
                  <a:prstGeom prst="rect">
                    <a:avLst/>
                  </a:prstGeom>
                  <a:noFill/>
                  <a:ln>
                    <a:noFill/>
                  </a:ln>
                </pic:spPr>
              </pic:pic>
            </a:graphicData>
          </a:graphic>
        </wp:inline>
      </w:drawing>
    </w:r>
    <w:r w:rsidR="000B495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345E"/>
    <w:multiLevelType w:val="hybridMultilevel"/>
    <w:tmpl w:val="FFFFFFFF"/>
    <w:lvl w:ilvl="0" w:tplc="73482170">
      <w:start w:val="1"/>
      <w:numFmt w:val="lowerLetter"/>
      <w:lvlText w:val="%1."/>
      <w:lvlJc w:val="left"/>
      <w:pPr>
        <w:ind w:left="720" w:hanging="360"/>
      </w:pPr>
    </w:lvl>
    <w:lvl w:ilvl="1" w:tplc="4A562612">
      <w:start w:val="1"/>
      <w:numFmt w:val="lowerLetter"/>
      <w:lvlText w:val="%2."/>
      <w:lvlJc w:val="left"/>
      <w:pPr>
        <w:ind w:left="1440" w:hanging="360"/>
      </w:pPr>
    </w:lvl>
    <w:lvl w:ilvl="2" w:tplc="DC982F90">
      <w:start w:val="1"/>
      <w:numFmt w:val="lowerRoman"/>
      <w:lvlText w:val="%3."/>
      <w:lvlJc w:val="right"/>
      <w:pPr>
        <w:ind w:left="2160" w:hanging="180"/>
      </w:pPr>
    </w:lvl>
    <w:lvl w:ilvl="3" w:tplc="2242C1F6">
      <w:start w:val="1"/>
      <w:numFmt w:val="decimal"/>
      <w:lvlText w:val="%4."/>
      <w:lvlJc w:val="left"/>
      <w:pPr>
        <w:ind w:left="2880" w:hanging="360"/>
      </w:pPr>
    </w:lvl>
    <w:lvl w:ilvl="4" w:tplc="74C059BC">
      <w:start w:val="1"/>
      <w:numFmt w:val="lowerLetter"/>
      <w:lvlText w:val="%5."/>
      <w:lvlJc w:val="left"/>
      <w:pPr>
        <w:ind w:left="3600" w:hanging="360"/>
      </w:pPr>
    </w:lvl>
    <w:lvl w:ilvl="5" w:tplc="D3248C2A">
      <w:start w:val="1"/>
      <w:numFmt w:val="lowerRoman"/>
      <w:lvlText w:val="%6."/>
      <w:lvlJc w:val="right"/>
      <w:pPr>
        <w:ind w:left="4320" w:hanging="180"/>
      </w:pPr>
    </w:lvl>
    <w:lvl w:ilvl="6" w:tplc="A566DEBE">
      <w:start w:val="1"/>
      <w:numFmt w:val="decimal"/>
      <w:lvlText w:val="%7."/>
      <w:lvlJc w:val="left"/>
      <w:pPr>
        <w:ind w:left="5040" w:hanging="360"/>
      </w:pPr>
    </w:lvl>
    <w:lvl w:ilvl="7" w:tplc="C6122214">
      <w:start w:val="1"/>
      <w:numFmt w:val="lowerLetter"/>
      <w:lvlText w:val="%8."/>
      <w:lvlJc w:val="left"/>
      <w:pPr>
        <w:ind w:left="5760" w:hanging="360"/>
      </w:pPr>
    </w:lvl>
    <w:lvl w:ilvl="8" w:tplc="C534ED5A">
      <w:start w:val="1"/>
      <w:numFmt w:val="lowerRoman"/>
      <w:lvlText w:val="%9."/>
      <w:lvlJc w:val="right"/>
      <w:pPr>
        <w:ind w:left="6480" w:hanging="180"/>
      </w:pPr>
    </w:lvl>
  </w:abstractNum>
  <w:abstractNum w:abstractNumId="1" w15:restartNumberingAfterBreak="0">
    <w:nsid w:val="08E60A2C"/>
    <w:multiLevelType w:val="hybridMultilevel"/>
    <w:tmpl w:val="DC985390"/>
    <w:lvl w:ilvl="0" w:tplc="318E9FD4">
      <w:start w:val="1"/>
      <w:numFmt w:val="decimal"/>
      <w:lvlText w:val="%1."/>
      <w:lvlJc w:val="left"/>
      <w:pPr>
        <w:ind w:left="720" w:hanging="360"/>
      </w:pPr>
    </w:lvl>
    <w:lvl w:ilvl="1" w:tplc="332EEB42">
      <w:start w:val="1"/>
      <w:numFmt w:val="bullet"/>
      <w:lvlText w:val="o"/>
      <w:lvlJc w:val="left"/>
      <w:pPr>
        <w:ind w:left="1440" w:hanging="360"/>
      </w:pPr>
    </w:lvl>
    <w:lvl w:ilvl="2" w:tplc="F768EBAE">
      <w:start w:val="1"/>
      <w:numFmt w:val="lowerRoman"/>
      <w:lvlText w:val="%3."/>
      <w:lvlJc w:val="right"/>
      <w:pPr>
        <w:ind w:left="2160" w:hanging="180"/>
      </w:pPr>
    </w:lvl>
    <w:lvl w:ilvl="3" w:tplc="2EAAB658">
      <w:start w:val="1"/>
      <w:numFmt w:val="decimal"/>
      <w:lvlText w:val="%4."/>
      <w:lvlJc w:val="left"/>
      <w:pPr>
        <w:ind w:left="2880" w:hanging="360"/>
      </w:pPr>
    </w:lvl>
    <w:lvl w:ilvl="4" w:tplc="FFA89646">
      <w:start w:val="1"/>
      <w:numFmt w:val="lowerLetter"/>
      <w:lvlText w:val="%5."/>
      <w:lvlJc w:val="left"/>
      <w:pPr>
        <w:ind w:left="3600" w:hanging="360"/>
      </w:pPr>
    </w:lvl>
    <w:lvl w:ilvl="5" w:tplc="692E792C">
      <w:start w:val="1"/>
      <w:numFmt w:val="lowerRoman"/>
      <w:lvlText w:val="%6."/>
      <w:lvlJc w:val="right"/>
      <w:pPr>
        <w:ind w:left="4320" w:hanging="180"/>
      </w:pPr>
    </w:lvl>
    <w:lvl w:ilvl="6" w:tplc="EDE054E6">
      <w:start w:val="1"/>
      <w:numFmt w:val="decimal"/>
      <w:lvlText w:val="%7."/>
      <w:lvlJc w:val="left"/>
      <w:pPr>
        <w:ind w:left="5040" w:hanging="360"/>
      </w:pPr>
    </w:lvl>
    <w:lvl w:ilvl="7" w:tplc="7BE0C5F4">
      <w:start w:val="1"/>
      <w:numFmt w:val="lowerLetter"/>
      <w:lvlText w:val="%8."/>
      <w:lvlJc w:val="left"/>
      <w:pPr>
        <w:ind w:left="5760" w:hanging="360"/>
      </w:pPr>
    </w:lvl>
    <w:lvl w:ilvl="8" w:tplc="9A704BDC">
      <w:start w:val="1"/>
      <w:numFmt w:val="lowerRoman"/>
      <w:lvlText w:val="%9."/>
      <w:lvlJc w:val="right"/>
      <w:pPr>
        <w:ind w:left="6480" w:hanging="180"/>
      </w:pPr>
    </w:lvl>
  </w:abstractNum>
  <w:abstractNum w:abstractNumId="2" w15:restartNumberingAfterBreak="0">
    <w:nsid w:val="19A44D0D"/>
    <w:multiLevelType w:val="hybridMultilevel"/>
    <w:tmpl w:val="FFFFFFFF"/>
    <w:lvl w:ilvl="0" w:tplc="5C8E486A">
      <w:start w:val="1"/>
      <w:numFmt w:val="bullet"/>
      <w:lvlText w:val=""/>
      <w:lvlJc w:val="left"/>
      <w:pPr>
        <w:ind w:left="720" w:hanging="360"/>
      </w:pPr>
      <w:rPr>
        <w:rFonts w:ascii="Symbol" w:hAnsi="Symbol" w:hint="default"/>
      </w:rPr>
    </w:lvl>
    <w:lvl w:ilvl="1" w:tplc="6FE2BC0E">
      <w:start w:val="1"/>
      <w:numFmt w:val="bullet"/>
      <w:lvlText w:val="o"/>
      <w:lvlJc w:val="left"/>
      <w:pPr>
        <w:ind w:left="1440" w:hanging="360"/>
      </w:pPr>
      <w:rPr>
        <w:rFonts w:ascii="Courier New" w:hAnsi="Courier New" w:hint="default"/>
      </w:rPr>
    </w:lvl>
    <w:lvl w:ilvl="2" w:tplc="1480E9B4">
      <w:start w:val="1"/>
      <w:numFmt w:val="bullet"/>
      <w:lvlText w:val=""/>
      <w:lvlJc w:val="left"/>
      <w:pPr>
        <w:ind w:left="2160" w:hanging="360"/>
      </w:pPr>
      <w:rPr>
        <w:rFonts w:ascii="Wingdings" w:hAnsi="Wingdings" w:hint="default"/>
      </w:rPr>
    </w:lvl>
    <w:lvl w:ilvl="3" w:tplc="48F2F094">
      <w:start w:val="1"/>
      <w:numFmt w:val="bullet"/>
      <w:lvlText w:val=""/>
      <w:lvlJc w:val="left"/>
      <w:pPr>
        <w:ind w:left="2880" w:hanging="360"/>
      </w:pPr>
      <w:rPr>
        <w:rFonts w:ascii="Symbol" w:hAnsi="Symbol" w:hint="default"/>
      </w:rPr>
    </w:lvl>
    <w:lvl w:ilvl="4" w:tplc="09929DD0">
      <w:start w:val="1"/>
      <w:numFmt w:val="bullet"/>
      <w:lvlText w:val="o"/>
      <w:lvlJc w:val="left"/>
      <w:pPr>
        <w:ind w:left="3600" w:hanging="360"/>
      </w:pPr>
      <w:rPr>
        <w:rFonts w:ascii="Courier New" w:hAnsi="Courier New" w:hint="default"/>
      </w:rPr>
    </w:lvl>
    <w:lvl w:ilvl="5" w:tplc="D742A490">
      <w:start w:val="1"/>
      <w:numFmt w:val="bullet"/>
      <w:lvlText w:val=""/>
      <w:lvlJc w:val="left"/>
      <w:pPr>
        <w:ind w:left="4320" w:hanging="360"/>
      </w:pPr>
      <w:rPr>
        <w:rFonts w:ascii="Wingdings" w:hAnsi="Wingdings" w:hint="default"/>
      </w:rPr>
    </w:lvl>
    <w:lvl w:ilvl="6" w:tplc="C96E03FA">
      <w:start w:val="1"/>
      <w:numFmt w:val="bullet"/>
      <w:lvlText w:val=""/>
      <w:lvlJc w:val="left"/>
      <w:pPr>
        <w:ind w:left="5040" w:hanging="360"/>
      </w:pPr>
      <w:rPr>
        <w:rFonts w:ascii="Symbol" w:hAnsi="Symbol" w:hint="default"/>
      </w:rPr>
    </w:lvl>
    <w:lvl w:ilvl="7" w:tplc="E6585700">
      <w:start w:val="1"/>
      <w:numFmt w:val="bullet"/>
      <w:lvlText w:val="o"/>
      <w:lvlJc w:val="left"/>
      <w:pPr>
        <w:ind w:left="5760" w:hanging="360"/>
      </w:pPr>
      <w:rPr>
        <w:rFonts w:ascii="Courier New" w:hAnsi="Courier New" w:hint="default"/>
      </w:rPr>
    </w:lvl>
    <w:lvl w:ilvl="8" w:tplc="031E12E6">
      <w:start w:val="1"/>
      <w:numFmt w:val="bullet"/>
      <w:lvlText w:val=""/>
      <w:lvlJc w:val="left"/>
      <w:pPr>
        <w:ind w:left="6480" w:hanging="360"/>
      </w:pPr>
      <w:rPr>
        <w:rFonts w:ascii="Wingdings" w:hAnsi="Wingdings" w:hint="default"/>
      </w:rPr>
    </w:lvl>
  </w:abstractNum>
  <w:abstractNum w:abstractNumId="3" w15:restartNumberingAfterBreak="0">
    <w:nsid w:val="1C6A5408"/>
    <w:multiLevelType w:val="hybridMultilevel"/>
    <w:tmpl w:val="0BEE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C4408"/>
    <w:multiLevelType w:val="hybridMultilevel"/>
    <w:tmpl w:val="3432DC10"/>
    <w:lvl w:ilvl="0" w:tplc="FFB46A70">
      <w:start w:val="1"/>
      <w:numFmt w:val="bullet"/>
      <w:lvlText w:val=""/>
      <w:lvlJc w:val="left"/>
      <w:pPr>
        <w:ind w:left="720" w:hanging="360"/>
      </w:pPr>
      <w:rPr>
        <w:rFonts w:ascii="Symbol" w:hAnsi="Symbol" w:hint="default"/>
      </w:rPr>
    </w:lvl>
    <w:lvl w:ilvl="1" w:tplc="EAECFCD6">
      <w:start w:val="1"/>
      <w:numFmt w:val="bullet"/>
      <w:lvlText w:val="o"/>
      <w:lvlJc w:val="left"/>
      <w:pPr>
        <w:ind w:left="1440" w:hanging="360"/>
      </w:pPr>
      <w:rPr>
        <w:rFonts w:ascii="Courier New" w:hAnsi="Courier New" w:hint="default"/>
      </w:rPr>
    </w:lvl>
    <w:lvl w:ilvl="2" w:tplc="2C062A1E">
      <w:start w:val="1"/>
      <w:numFmt w:val="bullet"/>
      <w:lvlText w:val=""/>
      <w:lvlJc w:val="left"/>
      <w:pPr>
        <w:ind w:left="2160" w:hanging="360"/>
      </w:pPr>
      <w:rPr>
        <w:rFonts w:ascii="Wingdings" w:hAnsi="Wingdings" w:hint="default"/>
      </w:rPr>
    </w:lvl>
    <w:lvl w:ilvl="3" w:tplc="3C40EE52">
      <w:start w:val="1"/>
      <w:numFmt w:val="bullet"/>
      <w:lvlText w:val=""/>
      <w:lvlJc w:val="left"/>
      <w:pPr>
        <w:ind w:left="2880" w:hanging="360"/>
      </w:pPr>
      <w:rPr>
        <w:rFonts w:ascii="Symbol" w:hAnsi="Symbol" w:hint="default"/>
      </w:rPr>
    </w:lvl>
    <w:lvl w:ilvl="4" w:tplc="70EEEA4E">
      <w:start w:val="1"/>
      <w:numFmt w:val="bullet"/>
      <w:lvlText w:val="o"/>
      <w:lvlJc w:val="left"/>
      <w:pPr>
        <w:ind w:left="3600" w:hanging="360"/>
      </w:pPr>
      <w:rPr>
        <w:rFonts w:ascii="Courier New" w:hAnsi="Courier New" w:hint="default"/>
      </w:rPr>
    </w:lvl>
    <w:lvl w:ilvl="5" w:tplc="70200274">
      <w:start w:val="1"/>
      <w:numFmt w:val="bullet"/>
      <w:lvlText w:val=""/>
      <w:lvlJc w:val="left"/>
      <w:pPr>
        <w:ind w:left="4320" w:hanging="360"/>
      </w:pPr>
      <w:rPr>
        <w:rFonts w:ascii="Wingdings" w:hAnsi="Wingdings" w:hint="default"/>
      </w:rPr>
    </w:lvl>
    <w:lvl w:ilvl="6" w:tplc="6C00B14C">
      <w:start w:val="1"/>
      <w:numFmt w:val="bullet"/>
      <w:lvlText w:val=""/>
      <w:lvlJc w:val="left"/>
      <w:pPr>
        <w:ind w:left="5040" w:hanging="360"/>
      </w:pPr>
      <w:rPr>
        <w:rFonts w:ascii="Symbol" w:hAnsi="Symbol" w:hint="default"/>
      </w:rPr>
    </w:lvl>
    <w:lvl w:ilvl="7" w:tplc="1D26C5D0">
      <w:start w:val="1"/>
      <w:numFmt w:val="bullet"/>
      <w:lvlText w:val="o"/>
      <w:lvlJc w:val="left"/>
      <w:pPr>
        <w:ind w:left="5760" w:hanging="360"/>
      </w:pPr>
      <w:rPr>
        <w:rFonts w:ascii="Courier New" w:hAnsi="Courier New" w:hint="default"/>
      </w:rPr>
    </w:lvl>
    <w:lvl w:ilvl="8" w:tplc="766A3C30">
      <w:start w:val="1"/>
      <w:numFmt w:val="bullet"/>
      <w:lvlText w:val=""/>
      <w:lvlJc w:val="left"/>
      <w:pPr>
        <w:ind w:left="6480" w:hanging="360"/>
      </w:pPr>
      <w:rPr>
        <w:rFonts w:ascii="Wingdings" w:hAnsi="Wingdings" w:hint="default"/>
      </w:rPr>
    </w:lvl>
  </w:abstractNum>
  <w:abstractNum w:abstractNumId="5" w15:restartNumberingAfterBreak="0">
    <w:nsid w:val="441804B8"/>
    <w:multiLevelType w:val="hybridMultilevel"/>
    <w:tmpl w:val="B26C5F8E"/>
    <w:lvl w:ilvl="0" w:tplc="65284BE0">
      <w:start w:val="1"/>
      <w:numFmt w:val="bullet"/>
      <w:lvlText w:val=""/>
      <w:lvlJc w:val="left"/>
      <w:pPr>
        <w:ind w:left="720" w:hanging="360"/>
      </w:pPr>
      <w:rPr>
        <w:rFonts w:ascii="Symbol" w:hAnsi="Symbol" w:hint="default"/>
      </w:rPr>
    </w:lvl>
    <w:lvl w:ilvl="1" w:tplc="5DC834FC">
      <w:start w:val="1"/>
      <w:numFmt w:val="bullet"/>
      <w:lvlText w:val="o"/>
      <w:lvlJc w:val="left"/>
      <w:pPr>
        <w:ind w:left="1440" w:hanging="360"/>
      </w:pPr>
      <w:rPr>
        <w:rFonts w:ascii="Courier New" w:hAnsi="Courier New" w:hint="default"/>
      </w:rPr>
    </w:lvl>
    <w:lvl w:ilvl="2" w:tplc="3304A86A">
      <w:start w:val="1"/>
      <w:numFmt w:val="bullet"/>
      <w:lvlText w:val=""/>
      <w:lvlJc w:val="left"/>
      <w:pPr>
        <w:ind w:left="2160" w:hanging="360"/>
      </w:pPr>
      <w:rPr>
        <w:rFonts w:ascii="Wingdings" w:hAnsi="Wingdings" w:hint="default"/>
      </w:rPr>
    </w:lvl>
    <w:lvl w:ilvl="3" w:tplc="8F809BD4">
      <w:start w:val="1"/>
      <w:numFmt w:val="bullet"/>
      <w:lvlText w:val=""/>
      <w:lvlJc w:val="left"/>
      <w:pPr>
        <w:ind w:left="2880" w:hanging="360"/>
      </w:pPr>
      <w:rPr>
        <w:rFonts w:ascii="Symbol" w:hAnsi="Symbol" w:hint="default"/>
      </w:rPr>
    </w:lvl>
    <w:lvl w:ilvl="4" w:tplc="7DF0D5F4">
      <w:start w:val="1"/>
      <w:numFmt w:val="bullet"/>
      <w:lvlText w:val="o"/>
      <w:lvlJc w:val="left"/>
      <w:pPr>
        <w:ind w:left="3600" w:hanging="360"/>
      </w:pPr>
      <w:rPr>
        <w:rFonts w:ascii="Courier New" w:hAnsi="Courier New" w:hint="default"/>
      </w:rPr>
    </w:lvl>
    <w:lvl w:ilvl="5" w:tplc="B030D6B2">
      <w:start w:val="1"/>
      <w:numFmt w:val="bullet"/>
      <w:lvlText w:val=""/>
      <w:lvlJc w:val="left"/>
      <w:pPr>
        <w:ind w:left="4320" w:hanging="360"/>
      </w:pPr>
      <w:rPr>
        <w:rFonts w:ascii="Wingdings" w:hAnsi="Wingdings" w:hint="default"/>
      </w:rPr>
    </w:lvl>
    <w:lvl w:ilvl="6" w:tplc="F69EAB80">
      <w:start w:val="1"/>
      <w:numFmt w:val="bullet"/>
      <w:lvlText w:val=""/>
      <w:lvlJc w:val="left"/>
      <w:pPr>
        <w:ind w:left="5040" w:hanging="360"/>
      </w:pPr>
      <w:rPr>
        <w:rFonts w:ascii="Symbol" w:hAnsi="Symbol" w:hint="default"/>
      </w:rPr>
    </w:lvl>
    <w:lvl w:ilvl="7" w:tplc="C7FA5964">
      <w:start w:val="1"/>
      <w:numFmt w:val="bullet"/>
      <w:lvlText w:val="o"/>
      <w:lvlJc w:val="left"/>
      <w:pPr>
        <w:ind w:left="5760" w:hanging="360"/>
      </w:pPr>
      <w:rPr>
        <w:rFonts w:ascii="Courier New" w:hAnsi="Courier New" w:hint="default"/>
      </w:rPr>
    </w:lvl>
    <w:lvl w:ilvl="8" w:tplc="AE7E8E6E">
      <w:start w:val="1"/>
      <w:numFmt w:val="bullet"/>
      <w:lvlText w:val=""/>
      <w:lvlJc w:val="left"/>
      <w:pPr>
        <w:ind w:left="6480" w:hanging="360"/>
      </w:pPr>
      <w:rPr>
        <w:rFonts w:ascii="Wingdings" w:hAnsi="Wingdings" w:hint="default"/>
      </w:rPr>
    </w:lvl>
  </w:abstractNum>
  <w:abstractNum w:abstractNumId="6" w15:restartNumberingAfterBreak="0">
    <w:nsid w:val="46945273"/>
    <w:multiLevelType w:val="hybridMultilevel"/>
    <w:tmpl w:val="7574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32479"/>
    <w:multiLevelType w:val="hybridMultilevel"/>
    <w:tmpl w:val="93FA8736"/>
    <w:lvl w:ilvl="0" w:tplc="0E0C37FC">
      <w:start w:val="1"/>
      <w:numFmt w:val="bullet"/>
      <w:lvlText w:val=""/>
      <w:lvlJc w:val="left"/>
      <w:pPr>
        <w:ind w:left="720" w:hanging="360"/>
      </w:pPr>
      <w:rPr>
        <w:rFonts w:ascii="Symbol" w:hAnsi="Symbol" w:hint="default"/>
      </w:rPr>
    </w:lvl>
    <w:lvl w:ilvl="1" w:tplc="31889000">
      <w:start w:val="1"/>
      <w:numFmt w:val="bullet"/>
      <w:lvlText w:val="o"/>
      <w:lvlJc w:val="left"/>
      <w:pPr>
        <w:ind w:left="1440" w:hanging="360"/>
      </w:pPr>
      <w:rPr>
        <w:rFonts w:ascii="Courier New" w:hAnsi="Courier New" w:hint="default"/>
      </w:rPr>
    </w:lvl>
    <w:lvl w:ilvl="2" w:tplc="D0669668">
      <w:start w:val="1"/>
      <w:numFmt w:val="bullet"/>
      <w:lvlText w:val=""/>
      <w:lvlJc w:val="left"/>
      <w:pPr>
        <w:ind w:left="2160" w:hanging="360"/>
      </w:pPr>
      <w:rPr>
        <w:rFonts w:ascii="Wingdings" w:hAnsi="Wingdings" w:hint="default"/>
      </w:rPr>
    </w:lvl>
    <w:lvl w:ilvl="3" w:tplc="7D1643B4">
      <w:start w:val="1"/>
      <w:numFmt w:val="bullet"/>
      <w:lvlText w:val=""/>
      <w:lvlJc w:val="left"/>
      <w:pPr>
        <w:ind w:left="2880" w:hanging="360"/>
      </w:pPr>
      <w:rPr>
        <w:rFonts w:ascii="Symbol" w:hAnsi="Symbol" w:hint="default"/>
      </w:rPr>
    </w:lvl>
    <w:lvl w:ilvl="4" w:tplc="BBE6ED02">
      <w:start w:val="1"/>
      <w:numFmt w:val="bullet"/>
      <w:lvlText w:val="o"/>
      <w:lvlJc w:val="left"/>
      <w:pPr>
        <w:ind w:left="3600" w:hanging="360"/>
      </w:pPr>
      <w:rPr>
        <w:rFonts w:ascii="Courier New" w:hAnsi="Courier New" w:hint="default"/>
      </w:rPr>
    </w:lvl>
    <w:lvl w:ilvl="5" w:tplc="2DAEF64E">
      <w:start w:val="1"/>
      <w:numFmt w:val="bullet"/>
      <w:lvlText w:val=""/>
      <w:lvlJc w:val="left"/>
      <w:pPr>
        <w:ind w:left="4320" w:hanging="360"/>
      </w:pPr>
      <w:rPr>
        <w:rFonts w:ascii="Wingdings" w:hAnsi="Wingdings" w:hint="default"/>
      </w:rPr>
    </w:lvl>
    <w:lvl w:ilvl="6" w:tplc="D3AAC742">
      <w:start w:val="1"/>
      <w:numFmt w:val="bullet"/>
      <w:lvlText w:val=""/>
      <w:lvlJc w:val="left"/>
      <w:pPr>
        <w:ind w:left="5040" w:hanging="360"/>
      </w:pPr>
      <w:rPr>
        <w:rFonts w:ascii="Symbol" w:hAnsi="Symbol" w:hint="default"/>
      </w:rPr>
    </w:lvl>
    <w:lvl w:ilvl="7" w:tplc="C7D26C3A">
      <w:start w:val="1"/>
      <w:numFmt w:val="bullet"/>
      <w:lvlText w:val="o"/>
      <w:lvlJc w:val="left"/>
      <w:pPr>
        <w:ind w:left="5760" w:hanging="360"/>
      </w:pPr>
      <w:rPr>
        <w:rFonts w:ascii="Courier New" w:hAnsi="Courier New" w:hint="default"/>
      </w:rPr>
    </w:lvl>
    <w:lvl w:ilvl="8" w:tplc="60865716">
      <w:start w:val="1"/>
      <w:numFmt w:val="bullet"/>
      <w:lvlText w:val=""/>
      <w:lvlJc w:val="left"/>
      <w:pPr>
        <w:ind w:left="6480" w:hanging="360"/>
      </w:pPr>
      <w:rPr>
        <w:rFonts w:ascii="Wingdings" w:hAnsi="Wingdings" w:hint="default"/>
      </w:rPr>
    </w:lvl>
  </w:abstractNum>
  <w:abstractNum w:abstractNumId="8" w15:restartNumberingAfterBreak="0">
    <w:nsid w:val="49F45169"/>
    <w:multiLevelType w:val="hybridMultilevel"/>
    <w:tmpl w:val="2F0099A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4A2E077A"/>
    <w:multiLevelType w:val="hybridMultilevel"/>
    <w:tmpl w:val="16EA5B14"/>
    <w:lvl w:ilvl="0" w:tplc="A518FE30">
      <w:start w:val="1"/>
      <w:numFmt w:val="bullet"/>
      <w:lvlText w:val=""/>
      <w:lvlJc w:val="left"/>
      <w:pPr>
        <w:ind w:left="720" w:hanging="360"/>
      </w:pPr>
      <w:rPr>
        <w:rFonts w:ascii="Symbol" w:hAnsi="Symbol" w:hint="default"/>
      </w:rPr>
    </w:lvl>
    <w:lvl w:ilvl="1" w:tplc="2D06AEC4">
      <w:start w:val="1"/>
      <w:numFmt w:val="bullet"/>
      <w:lvlText w:val="o"/>
      <w:lvlJc w:val="left"/>
      <w:pPr>
        <w:ind w:left="1440" w:hanging="360"/>
      </w:pPr>
      <w:rPr>
        <w:rFonts w:ascii="Courier New" w:hAnsi="Courier New" w:hint="default"/>
      </w:rPr>
    </w:lvl>
    <w:lvl w:ilvl="2" w:tplc="2D602E0E">
      <w:start w:val="1"/>
      <w:numFmt w:val="bullet"/>
      <w:lvlText w:val=""/>
      <w:lvlJc w:val="left"/>
      <w:pPr>
        <w:ind w:left="2160" w:hanging="360"/>
      </w:pPr>
      <w:rPr>
        <w:rFonts w:ascii="Wingdings" w:hAnsi="Wingdings" w:hint="default"/>
      </w:rPr>
    </w:lvl>
    <w:lvl w:ilvl="3" w:tplc="3C34F124">
      <w:start w:val="1"/>
      <w:numFmt w:val="bullet"/>
      <w:lvlText w:val=""/>
      <w:lvlJc w:val="left"/>
      <w:pPr>
        <w:ind w:left="2880" w:hanging="360"/>
      </w:pPr>
      <w:rPr>
        <w:rFonts w:ascii="Symbol" w:hAnsi="Symbol" w:hint="default"/>
      </w:rPr>
    </w:lvl>
    <w:lvl w:ilvl="4" w:tplc="7242ABAA">
      <w:start w:val="1"/>
      <w:numFmt w:val="bullet"/>
      <w:lvlText w:val="o"/>
      <w:lvlJc w:val="left"/>
      <w:pPr>
        <w:ind w:left="3600" w:hanging="360"/>
      </w:pPr>
      <w:rPr>
        <w:rFonts w:ascii="Courier New" w:hAnsi="Courier New" w:hint="default"/>
      </w:rPr>
    </w:lvl>
    <w:lvl w:ilvl="5" w:tplc="2BAA6E12">
      <w:start w:val="1"/>
      <w:numFmt w:val="bullet"/>
      <w:lvlText w:val=""/>
      <w:lvlJc w:val="left"/>
      <w:pPr>
        <w:ind w:left="4320" w:hanging="360"/>
      </w:pPr>
      <w:rPr>
        <w:rFonts w:ascii="Wingdings" w:hAnsi="Wingdings" w:hint="default"/>
      </w:rPr>
    </w:lvl>
    <w:lvl w:ilvl="6" w:tplc="268C438A">
      <w:start w:val="1"/>
      <w:numFmt w:val="bullet"/>
      <w:lvlText w:val=""/>
      <w:lvlJc w:val="left"/>
      <w:pPr>
        <w:ind w:left="5040" w:hanging="360"/>
      </w:pPr>
      <w:rPr>
        <w:rFonts w:ascii="Symbol" w:hAnsi="Symbol" w:hint="default"/>
      </w:rPr>
    </w:lvl>
    <w:lvl w:ilvl="7" w:tplc="7F1022A6">
      <w:start w:val="1"/>
      <w:numFmt w:val="bullet"/>
      <w:lvlText w:val="o"/>
      <w:lvlJc w:val="left"/>
      <w:pPr>
        <w:ind w:left="5760" w:hanging="360"/>
      </w:pPr>
      <w:rPr>
        <w:rFonts w:ascii="Courier New" w:hAnsi="Courier New" w:hint="default"/>
      </w:rPr>
    </w:lvl>
    <w:lvl w:ilvl="8" w:tplc="B5ACF700">
      <w:start w:val="1"/>
      <w:numFmt w:val="bullet"/>
      <w:lvlText w:val=""/>
      <w:lvlJc w:val="left"/>
      <w:pPr>
        <w:ind w:left="6480" w:hanging="360"/>
      </w:pPr>
      <w:rPr>
        <w:rFonts w:ascii="Wingdings" w:hAnsi="Wingdings" w:hint="default"/>
      </w:rPr>
    </w:lvl>
  </w:abstractNum>
  <w:abstractNum w:abstractNumId="10" w15:restartNumberingAfterBreak="0">
    <w:nsid w:val="57331A15"/>
    <w:multiLevelType w:val="hybridMultilevel"/>
    <w:tmpl w:val="988015EE"/>
    <w:lvl w:ilvl="0" w:tplc="96220B32">
      <w:start w:val="1"/>
      <w:numFmt w:val="lowerLetter"/>
      <w:lvlText w:val="%1."/>
      <w:lvlJc w:val="left"/>
      <w:pPr>
        <w:ind w:left="720" w:hanging="360"/>
      </w:pPr>
    </w:lvl>
    <w:lvl w:ilvl="1" w:tplc="BF36FD7C">
      <w:start w:val="1"/>
      <w:numFmt w:val="lowerLetter"/>
      <w:lvlText w:val="%2."/>
      <w:lvlJc w:val="left"/>
      <w:pPr>
        <w:ind w:left="1440" w:hanging="360"/>
      </w:pPr>
    </w:lvl>
    <w:lvl w:ilvl="2" w:tplc="07B2B8D2">
      <w:start w:val="1"/>
      <w:numFmt w:val="lowerRoman"/>
      <w:lvlText w:val="%3."/>
      <w:lvlJc w:val="right"/>
      <w:pPr>
        <w:ind w:left="2160" w:hanging="180"/>
      </w:pPr>
    </w:lvl>
    <w:lvl w:ilvl="3" w:tplc="DD220C68">
      <w:start w:val="1"/>
      <w:numFmt w:val="decimal"/>
      <w:lvlText w:val="%4."/>
      <w:lvlJc w:val="left"/>
      <w:pPr>
        <w:ind w:left="2880" w:hanging="360"/>
      </w:pPr>
    </w:lvl>
    <w:lvl w:ilvl="4" w:tplc="451A7D8C">
      <w:start w:val="1"/>
      <w:numFmt w:val="lowerLetter"/>
      <w:lvlText w:val="%5."/>
      <w:lvlJc w:val="left"/>
      <w:pPr>
        <w:ind w:left="3600" w:hanging="360"/>
      </w:pPr>
    </w:lvl>
    <w:lvl w:ilvl="5" w:tplc="FF1452A0">
      <w:start w:val="1"/>
      <w:numFmt w:val="lowerRoman"/>
      <w:lvlText w:val="%6."/>
      <w:lvlJc w:val="right"/>
      <w:pPr>
        <w:ind w:left="4320" w:hanging="180"/>
      </w:pPr>
    </w:lvl>
    <w:lvl w:ilvl="6" w:tplc="3800A122">
      <w:start w:val="1"/>
      <w:numFmt w:val="decimal"/>
      <w:lvlText w:val="%7."/>
      <w:lvlJc w:val="left"/>
      <w:pPr>
        <w:ind w:left="5040" w:hanging="360"/>
      </w:pPr>
    </w:lvl>
    <w:lvl w:ilvl="7" w:tplc="0434967C">
      <w:start w:val="1"/>
      <w:numFmt w:val="lowerLetter"/>
      <w:lvlText w:val="%8."/>
      <w:lvlJc w:val="left"/>
      <w:pPr>
        <w:ind w:left="5760" w:hanging="360"/>
      </w:pPr>
    </w:lvl>
    <w:lvl w:ilvl="8" w:tplc="94480D94">
      <w:start w:val="1"/>
      <w:numFmt w:val="lowerRoman"/>
      <w:lvlText w:val="%9."/>
      <w:lvlJc w:val="right"/>
      <w:pPr>
        <w:ind w:left="6480" w:hanging="180"/>
      </w:pPr>
    </w:lvl>
  </w:abstractNum>
  <w:abstractNum w:abstractNumId="11" w15:restartNumberingAfterBreak="0">
    <w:nsid w:val="5D4C775B"/>
    <w:multiLevelType w:val="hybridMultilevel"/>
    <w:tmpl w:val="4E74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52BE4"/>
    <w:multiLevelType w:val="hybridMultilevel"/>
    <w:tmpl w:val="98160CF8"/>
    <w:lvl w:ilvl="0" w:tplc="DACC68C2">
      <w:start w:val="1"/>
      <w:numFmt w:val="bullet"/>
      <w:lvlText w:val=""/>
      <w:lvlJc w:val="left"/>
      <w:pPr>
        <w:ind w:left="720" w:hanging="360"/>
      </w:pPr>
      <w:rPr>
        <w:rFonts w:ascii="Symbol" w:hAnsi="Symbol" w:hint="default"/>
      </w:rPr>
    </w:lvl>
    <w:lvl w:ilvl="1" w:tplc="7C288C2A">
      <w:start w:val="1"/>
      <w:numFmt w:val="bullet"/>
      <w:lvlText w:val="-"/>
      <w:lvlJc w:val="left"/>
      <w:pPr>
        <w:ind w:left="1440" w:hanging="360"/>
      </w:pPr>
      <w:rPr>
        <w:rFonts w:ascii="Calibri" w:hAnsi="Calibri" w:hint="default"/>
      </w:rPr>
    </w:lvl>
    <w:lvl w:ilvl="2" w:tplc="CD387714">
      <w:start w:val="1"/>
      <w:numFmt w:val="bullet"/>
      <w:lvlText w:val=""/>
      <w:lvlJc w:val="left"/>
      <w:pPr>
        <w:ind w:left="2160" w:hanging="360"/>
      </w:pPr>
      <w:rPr>
        <w:rFonts w:ascii="Wingdings" w:hAnsi="Wingdings" w:hint="default"/>
      </w:rPr>
    </w:lvl>
    <w:lvl w:ilvl="3" w:tplc="AF5035AC">
      <w:start w:val="1"/>
      <w:numFmt w:val="bullet"/>
      <w:lvlText w:val=""/>
      <w:lvlJc w:val="left"/>
      <w:pPr>
        <w:ind w:left="2880" w:hanging="360"/>
      </w:pPr>
      <w:rPr>
        <w:rFonts w:ascii="Symbol" w:hAnsi="Symbol" w:hint="default"/>
      </w:rPr>
    </w:lvl>
    <w:lvl w:ilvl="4" w:tplc="77E625A4">
      <w:start w:val="1"/>
      <w:numFmt w:val="bullet"/>
      <w:lvlText w:val="o"/>
      <w:lvlJc w:val="left"/>
      <w:pPr>
        <w:ind w:left="3600" w:hanging="360"/>
      </w:pPr>
      <w:rPr>
        <w:rFonts w:ascii="Courier New" w:hAnsi="Courier New" w:hint="default"/>
      </w:rPr>
    </w:lvl>
    <w:lvl w:ilvl="5" w:tplc="471A13BA">
      <w:start w:val="1"/>
      <w:numFmt w:val="bullet"/>
      <w:lvlText w:val=""/>
      <w:lvlJc w:val="left"/>
      <w:pPr>
        <w:ind w:left="4320" w:hanging="360"/>
      </w:pPr>
      <w:rPr>
        <w:rFonts w:ascii="Wingdings" w:hAnsi="Wingdings" w:hint="default"/>
      </w:rPr>
    </w:lvl>
    <w:lvl w:ilvl="6" w:tplc="3746FA5E">
      <w:start w:val="1"/>
      <w:numFmt w:val="bullet"/>
      <w:lvlText w:val=""/>
      <w:lvlJc w:val="left"/>
      <w:pPr>
        <w:ind w:left="5040" w:hanging="360"/>
      </w:pPr>
      <w:rPr>
        <w:rFonts w:ascii="Symbol" w:hAnsi="Symbol" w:hint="default"/>
      </w:rPr>
    </w:lvl>
    <w:lvl w:ilvl="7" w:tplc="8EB64990">
      <w:start w:val="1"/>
      <w:numFmt w:val="bullet"/>
      <w:lvlText w:val="o"/>
      <w:lvlJc w:val="left"/>
      <w:pPr>
        <w:ind w:left="5760" w:hanging="360"/>
      </w:pPr>
      <w:rPr>
        <w:rFonts w:ascii="Courier New" w:hAnsi="Courier New" w:hint="default"/>
      </w:rPr>
    </w:lvl>
    <w:lvl w:ilvl="8" w:tplc="8278B970">
      <w:start w:val="1"/>
      <w:numFmt w:val="bullet"/>
      <w:lvlText w:val=""/>
      <w:lvlJc w:val="left"/>
      <w:pPr>
        <w:ind w:left="6480" w:hanging="360"/>
      </w:pPr>
      <w:rPr>
        <w:rFonts w:ascii="Wingdings" w:hAnsi="Wingdings" w:hint="default"/>
      </w:rPr>
    </w:lvl>
  </w:abstractNum>
  <w:abstractNum w:abstractNumId="13" w15:restartNumberingAfterBreak="0">
    <w:nsid w:val="66BA4AD7"/>
    <w:multiLevelType w:val="hybridMultilevel"/>
    <w:tmpl w:val="C4988856"/>
    <w:lvl w:ilvl="0" w:tplc="BEFA235A">
      <w:start w:val="1"/>
      <w:numFmt w:val="bullet"/>
      <w:lvlText w:val="o"/>
      <w:lvlJc w:val="left"/>
      <w:pPr>
        <w:tabs>
          <w:tab w:val="num" w:pos="720"/>
        </w:tabs>
        <w:ind w:left="720" w:hanging="360"/>
      </w:pPr>
      <w:rPr>
        <w:rFonts w:ascii="Courier New" w:hAnsi="Courier New" w:hint="default"/>
      </w:rPr>
    </w:lvl>
    <w:lvl w:ilvl="1" w:tplc="79A6381A">
      <w:start w:val="1"/>
      <w:numFmt w:val="bullet"/>
      <w:lvlText w:val="o"/>
      <w:lvlJc w:val="left"/>
      <w:pPr>
        <w:tabs>
          <w:tab w:val="num" w:pos="1440"/>
        </w:tabs>
        <w:ind w:left="1440" w:hanging="360"/>
      </w:pPr>
      <w:rPr>
        <w:rFonts w:ascii="Courier New" w:hAnsi="Courier New" w:hint="default"/>
      </w:rPr>
    </w:lvl>
    <w:lvl w:ilvl="2" w:tplc="B1E67A76" w:tentative="1">
      <w:start w:val="1"/>
      <w:numFmt w:val="bullet"/>
      <w:lvlText w:val="o"/>
      <w:lvlJc w:val="left"/>
      <w:pPr>
        <w:tabs>
          <w:tab w:val="num" w:pos="2160"/>
        </w:tabs>
        <w:ind w:left="2160" w:hanging="360"/>
      </w:pPr>
      <w:rPr>
        <w:rFonts w:ascii="Courier New" w:hAnsi="Courier New" w:hint="default"/>
      </w:rPr>
    </w:lvl>
    <w:lvl w:ilvl="3" w:tplc="62A24C84" w:tentative="1">
      <w:start w:val="1"/>
      <w:numFmt w:val="bullet"/>
      <w:lvlText w:val="o"/>
      <w:lvlJc w:val="left"/>
      <w:pPr>
        <w:tabs>
          <w:tab w:val="num" w:pos="2880"/>
        </w:tabs>
        <w:ind w:left="2880" w:hanging="360"/>
      </w:pPr>
      <w:rPr>
        <w:rFonts w:ascii="Courier New" w:hAnsi="Courier New" w:hint="default"/>
      </w:rPr>
    </w:lvl>
    <w:lvl w:ilvl="4" w:tplc="C5C838FC" w:tentative="1">
      <w:start w:val="1"/>
      <w:numFmt w:val="bullet"/>
      <w:lvlText w:val="o"/>
      <w:lvlJc w:val="left"/>
      <w:pPr>
        <w:tabs>
          <w:tab w:val="num" w:pos="3600"/>
        </w:tabs>
        <w:ind w:left="3600" w:hanging="360"/>
      </w:pPr>
      <w:rPr>
        <w:rFonts w:ascii="Courier New" w:hAnsi="Courier New" w:hint="default"/>
      </w:rPr>
    </w:lvl>
    <w:lvl w:ilvl="5" w:tplc="9D9840A0" w:tentative="1">
      <w:start w:val="1"/>
      <w:numFmt w:val="bullet"/>
      <w:lvlText w:val="o"/>
      <w:lvlJc w:val="left"/>
      <w:pPr>
        <w:tabs>
          <w:tab w:val="num" w:pos="4320"/>
        </w:tabs>
        <w:ind w:left="4320" w:hanging="360"/>
      </w:pPr>
      <w:rPr>
        <w:rFonts w:ascii="Courier New" w:hAnsi="Courier New" w:hint="default"/>
      </w:rPr>
    </w:lvl>
    <w:lvl w:ilvl="6" w:tplc="C88077EC" w:tentative="1">
      <w:start w:val="1"/>
      <w:numFmt w:val="bullet"/>
      <w:lvlText w:val="o"/>
      <w:lvlJc w:val="left"/>
      <w:pPr>
        <w:tabs>
          <w:tab w:val="num" w:pos="5040"/>
        </w:tabs>
        <w:ind w:left="5040" w:hanging="360"/>
      </w:pPr>
      <w:rPr>
        <w:rFonts w:ascii="Courier New" w:hAnsi="Courier New" w:hint="default"/>
      </w:rPr>
    </w:lvl>
    <w:lvl w:ilvl="7" w:tplc="292CC30A" w:tentative="1">
      <w:start w:val="1"/>
      <w:numFmt w:val="bullet"/>
      <w:lvlText w:val="o"/>
      <w:lvlJc w:val="left"/>
      <w:pPr>
        <w:tabs>
          <w:tab w:val="num" w:pos="5760"/>
        </w:tabs>
        <w:ind w:left="5760" w:hanging="360"/>
      </w:pPr>
      <w:rPr>
        <w:rFonts w:ascii="Courier New" w:hAnsi="Courier New" w:hint="default"/>
      </w:rPr>
    </w:lvl>
    <w:lvl w:ilvl="8" w:tplc="F2007E42"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946651F"/>
    <w:multiLevelType w:val="hybridMultilevel"/>
    <w:tmpl w:val="37E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32D4C"/>
    <w:multiLevelType w:val="hybridMultilevel"/>
    <w:tmpl w:val="E682A62A"/>
    <w:lvl w:ilvl="0" w:tplc="4B86D03A">
      <w:start w:val="1"/>
      <w:numFmt w:val="bullet"/>
      <w:lvlText w:val=""/>
      <w:lvlJc w:val="left"/>
      <w:pPr>
        <w:ind w:left="720" w:hanging="360"/>
      </w:pPr>
      <w:rPr>
        <w:rFonts w:ascii="Symbol" w:hAnsi="Symbol" w:hint="default"/>
      </w:rPr>
    </w:lvl>
    <w:lvl w:ilvl="1" w:tplc="D9B6AEEA">
      <w:start w:val="1"/>
      <w:numFmt w:val="bullet"/>
      <w:lvlText w:val="o"/>
      <w:lvlJc w:val="left"/>
      <w:pPr>
        <w:ind w:left="1440" w:hanging="360"/>
      </w:pPr>
      <w:rPr>
        <w:rFonts w:ascii="Courier New" w:hAnsi="Courier New" w:hint="default"/>
      </w:rPr>
    </w:lvl>
    <w:lvl w:ilvl="2" w:tplc="B8A6511C">
      <w:start w:val="1"/>
      <w:numFmt w:val="bullet"/>
      <w:lvlText w:val=""/>
      <w:lvlJc w:val="left"/>
      <w:pPr>
        <w:ind w:left="2160" w:hanging="360"/>
      </w:pPr>
      <w:rPr>
        <w:rFonts w:ascii="Wingdings" w:hAnsi="Wingdings" w:hint="default"/>
      </w:rPr>
    </w:lvl>
    <w:lvl w:ilvl="3" w:tplc="01F08AEC">
      <w:start w:val="1"/>
      <w:numFmt w:val="bullet"/>
      <w:lvlText w:val=""/>
      <w:lvlJc w:val="left"/>
      <w:pPr>
        <w:ind w:left="2880" w:hanging="360"/>
      </w:pPr>
      <w:rPr>
        <w:rFonts w:ascii="Symbol" w:hAnsi="Symbol" w:hint="default"/>
      </w:rPr>
    </w:lvl>
    <w:lvl w:ilvl="4" w:tplc="F5C2CF62">
      <w:start w:val="1"/>
      <w:numFmt w:val="bullet"/>
      <w:lvlText w:val="o"/>
      <w:lvlJc w:val="left"/>
      <w:pPr>
        <w:ind w:left="3600" w:hanging="360"/>
      </w:pPr>
      <w:rPr>
        <w:rFonts w:ascii="Courier New" w:hAnsi="Courier New" w:hint="default"/>
      </w:rPr>
    </w:lvl>
    <w:lvl w:ilvl="5" w:tplc="698ED646">
      <w:start w:val="1"/>
      <w:numFmt w:val="bullet"/>
      <w:lvlText w:val=""/>
      <w:lvlJc w:val="left"/>
      <w:pPr>
        <w:ind w:left="4320" w:hanging="360"/>
      </w:pPr>
      <w:rPr>
        <w:rFonts w:ascii="Wingdings" w:hAnsi="Wingdings" w:hint="default"/>
      </w:rPr>
    </w:lvl>
    <w:lvl w:ilvl="6" w:tplc="EE549D66">
      <w:start w:val="1"/>
      <w:numFmt w:val="bullet"/>
      <w:lvlText w:val=""/>
      <w:lvlJc w:val="left"/>
      <w:pPr>
        <w:ind w:left="5040" w:hanging="360"/>
      </w:pPr>
      <w:rPr>
        <w:rFonts w:ascii="Symbol" w:hAnsi="Symbol" w:hint="default"/>
      </w:rPr>
    </w:lvl>
    <w:lvl w:ilvl="7" w:tplc="C35C209C">
      <w:start w:val="1"/>
      <w:numFmt w:val="bullet"/>
      <w:lvlText w:val="o"/>
      <w:lvlJc w:val="left"/>
      <w:pPr>
        <w:ind w:left="5760" w:hanging="360"/>
      </w:pPr>
      <w:rPr>
        <w:rFonts w:ascii="Courier New" w:hAnsi="Courier New" w:hint="default"/>
      </w:rPr>
    </w:lvl>
    <w:lvl w:ilvl="8" w:tplc="651672F4">
      <w:start w:val="1"/>
      <w:numFmt w:val="bullet"/>
      <w:lvlText w:val=""/>
      <w:lvlJc w:val="left"/>
      <w:pPr>
        <w:ind w:left="6480" w:hanging="360"/>
      </w:pPr>
      <w:rPr>
        <w:rFonts w:ascii="Wingdings" w:hAnsi="Wingdings" w:hint="default"/>
      </w:rPr>
    </w:lvl>
  </w:abstractNum>
  <w:abstractNum w:abstractNumId="16" w15:restartNumberingAfterBreak="0">
    <w:nsid w:val="6DC6245C"/>
    <w:multiLevelType w:val="hybridMultilevel"/>
    <w:tmpl w:val="34867EF0"/>
    <w:lvl w:ilvl="0" w:tplc="3C2E2ACC">
      <w:start w:val="1"/>
      <w:numFmt w:val="bullet"/>
      <w:lvlText w:val="o"/>
      <w:lvlJc w:val="left"/>
      <w:pPr>
        <w:tabs>
          <w:tab w:val="num" w:pos="720"/>
        </w:tabs>
        <w:ind w:left="720" w:hanging="360"/>
      </w:pPr>
      <w:rPr>
        <w:rFonts w:ascii="Courier New" w:hAnsi="Courier New" w:hint="default"/>
      </w:rPr>
    </w:lvl>
    <w:lvl w:ilvl="1" w:tplc="2102C216">
      <w:start w:val="1"/>
      <w:numFmt w:val="bullet"/>
      <w:lvlText w:val="o"/>
      <w:lvlJc w:val="left"/>
      <w:pPr>
        <w:tabs>
          <w:tab w:val="num" w:pos="1440"/>
        </w:tabs>
        <w:ind w:left="1440" w:hanging="360"/>
      </w:pPr>
      <w:rPr>
        <w:rFonts w:ascii="Courier New" w:hAnsi="Courier New" w:hint="default"/>
      </w:rPr>
    </w:lvl>
    <w:lvl w:ilvl="2" w:tplc="55B2EE68" w:tentative="1">
      <w:start w:val="1"/>
      <w:numFmt w:val="bullet"/>
      <w:lvlText w:val="o"/>
      <w:lvlJc w:val="left"/>
      <w:pPr>
        <w:tabs>
          <w:tab w:val="num" w:pos="2160"/>
        </w:tabs>
        <w:ind w:left="2160" w:hanging="360"/>
      </w:pPr>
      <w:rPr>
        <w:rFonts w:ascii="Courier New" w:hAnsi="Courier New" w:hint="default"/>
      </w:rPr>
    </w:lvl>
    <w:lvl w:ilvl="3" w:tplc="B2226A02" w:tentative="1">
      <w:start w:val="1"/>
      <w:numFmt w:val="bullet"/>
      <w:lvlText w:val="o"/>
      <w:lvlJc w:val="left"/>
      <w:pPr>
        <w:tabs>
          <w:tab w:val="num" w:pos="2880"/>
        </w:tabs>
        <w:ind w:left="2880" w:hanging="360"/>
      </w:pPr>
      <w:rPr>
        <w:rFonts w:ascii="Courier New" w:hAnsi="Courier New" w:hint="default"/>
      </w:rPr>
    </w:lvl>
    <w:lvl w:ilvl="4" w:tplc="4E50DEEA" w:tentative="1">
      <w:start w:val="1"/>
      <w:numFmt w:val="bullet"/>
      <w:lvlText w:val="o"/>
      <w:lvlJc w:val="left"/>
      <w:pPr>
        <w:tabs>
          <w:tab w:val="num" w:pos="3600"/>
        </w:tabs>
        <w:ind w:left="3600" w:hanging="360"/>
      </w:pPr>
      <w:rPr>
        <w:rFonts w:ascii="Courier New" w:hAnsi="Courier New" w:hint="default"/>
      </w:rPr>
    </w:lvl>
    <w:lvl w:ilvl="5" w:tplc="4142D93C" w:tentative="1">
      <w:start w:val="1"/>
      <w:numFmt w:val="bullet"/>
      <w:lvlText w:val="o"/>
      <w:lvlJc w:val="left"/>
      <w:pPr>
        <w:tabs>
          <w:tab w:val="num" w:pos="4320"/>
        </w:tabs>
        <w:ind w:left="4320" w:hanging="360"/>
      </w:pPr>
      <w:rPr>
        <w:rFonts w:ascii="Courier New" w:hAnsi="Courier New" w:hint="default"/>
      </w:rPr>
    </w:lvl>
    <w:lvl w:ilvl="6" w:tplc="57722374" w:tentative="1">
      <w:start w:val="1"/>
      <w:numFmt w:val="bullet"/>
      <w:lvlText w:val="o"/>
      <w:lvlJc w:val="left"/>
      <w:pPr>
        <w:tabs>
          <w:tab w:val="num" w:pos="5040"/>
        </w:tabs>
        <w:ind w:left="5040" w:hanging="360"/>
      </w:pPr>
      <w:rPr>
        <w:rFonts w:ascii="Courier New" w:hAnsi="Courier New" w:hint="default"/>
      </w:rPr>
    </w:lvl>
    <w:lvl w:ilvl="7" w:tplc="85C2EFB8" w:tentative="1">
      <w:start w:val="1"/>
      <w:numFmt w:val="bullet"/>
      <w:lvlText w:val="o"/>
      <w:lvlJc w:val="left"/>
      <w:pPr>
        <w:tabs>
          <w:tab w:val="num" w:pos="5760"/>
        </w:tabs>
        <w:ind w:left="5760" w:hanging="360"/>
      </w:pPr>
      <w:rPr>
        <w:rFonts w:ascii="Courier New" w:hAnsi="Courier New" w:hint="default"/>
      </w:rPr>
    </w:lvl>
    <w:lvl w:ilvl="8" w:tplc="26644752" w:tentative="1">
      <w:start w:val="1"/>
      <w:numFmt w:val="bullet"/>
      <w:lvlText w:val="o"/>
      <w:lvlJc w:val="left"/>
      <w:pPr>
        <w:tabs>
          <w:tab w:val="num" w:pos="6480"/>
        </w:tabs>
        <w:ind w:left="6480" w:hanging="360"/>
      </w:pPr>
      <w:rPr>
        <w:rFonts w:ascii="Courier New" w:hAnsi="Courier New" w:hint="default"/>
      </w:rPr>
    </w:lvl>
  </w:abstractNum>
  <w:num w:numId="1" w16cid:durableId="275798542">
    <w:abstractNumId w:val="9"/>
  </w:num>
  <w:num w:numId="2" w16cid:durableId="1218274482">
    <w:abstractNumId w:val="5"/>
  </w:num>
  <w:num w:numId="3" w16cid:durableId="1586450078">
    <w:abstractNumId w:val="12"/>
  </w:num>
  <w:num w:numId="4" w16cid:durableId="1247766057">
    <w:abstractNumId w:val="1"/>
  </w:num>
  <w:num w:numId="5" w16cid:durableId="1030688312">
    <w:abstractNumId w:val="7"/>
  </w:num>
  <w:num w:numId="6" w16cid:durableId="2071952754">
    <w:abstractNumId w:val="10"/>
  </w:num>
  <w:num w:numId="7" w16cid:durableId="1533300934">
    <w:abstractNumId w:val="4"/>
  </w:num>
  <w:num w:numId="8" w16cid:durableId="1166241239">
    <w:abstractNumId w:val="0"/>
  </w:num>
  <w:num w:numId="9" w16cid:durableId="1356467874">
    <w:abstractNumId w:val="2"/>
  </w:num>
  <w:num w:numId="10" w16cid:durableId="2083218091">
    <w:abstractNumId w:val="15"/>
  </w:num>
  <w:num w:numId="11" w16cid:durableId="1268584148">
    <w:abstractNumId w:val="3"/>
  </w:num>
  <w:num w:numId="12" w16cid:durableId="473791355">
    <w:abstractNumId w:val="14"/>
  </w:num>
  <w:num w:numId="13" w16cid:durableId="275521486">
    <w:abstractNumId w:val="6"/>
  </w:num>
  <w:num w:numId="14" w16cid:durableId="1472599967">
    <w:abstractNumId w:val="11"/>
  </w:num>
  <w:num w:numId="15" w16cid:durableId="829059405">
    <w:abstractNumId w:val="13"/>
  </w:num>
  <w:num w:numId="16" w16cid:durableId="257757028">
    <w:abstractNumId w:val="16"/>
  </w:num>
  <w:num w:numId="17" w16cid:durableId="465664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3tDC0sLAwMDazNDJT0lEKTi0uzszPAykwrQUACwkRjiwAAAA="/>
  </w:docVars>
  <w:rsids>
    <w:rsidRoot w:val="33E06E7E"/>
    <w:rsid w:val="00003DF0"/>
    <w:rsid w:val="00006D0B"/>
    <w:rsid w:val="0002020F"/>
    <w:rsid w:val="00030641"/>
    <w:rsid w:val="000327C1"/>
    <w:rsid w:val="00035BE2"/>
    <w:rsid w:val="0003709C"/>
    <w:rsid w:val="00060FA2"/>
    <w:rsid w:val="00063770"/>
    <w:rsid w:val="00063B4D"/>
    <w:rsid w:val="00065B0B"/>
    <w:rsid w:val="00066959"/>
    <w:rsid w:val="00071120"/>
    <w:rsid w:val="00075482"/>
    <w:rsid w:val="00085A83"/>
    <w:rsid w:val="00087A32"/>
    <w:rsid w:val="000A2DC4"/>
    <w:rsid w:val="000A7166"/>
    <w:rsid w:val="000B4952"/>
    <w:rsid w:val="000B65CF"/>
    <w:rsid w:val="000B7D41"/>
    <w:rsid w:val="000C0388"/>
    <w:rsid w:val="000C7CE6"/>
    <w:rsid w:val="000D68A6"/>
    <w:rsid w:val="000D705F"/>
    <w:rsid w:val="000E2CFE"/>
    <w:rsid w:val="000F2BB1"/>
    <w:rsid w:val="000F3BF3"/>
    <w:rsid w:val="000F3F2F"/>
    <w:rsid w:val="000F4F80"/>
    <w:rsid w:val="00106BF5"/>
    <w:rsid w:val="001205CA"/>
    <w:rsid w:val="00136E52"/>
    <w:rsid w:val="001438E1"/>
    <w:rsid w:val="0014567E"/>
    <w:rsid w:val="00145846"/>
    <w:rsid w:val="0014688A"/>
    <w:rsid w:val="00151020"/>
    <w:rsid w:val="001517F5"/>
    <w:rsid w:val="00157F81"/>
    <w:rsid w:val="00160D1B"/>
    <w:rsid w:val="001620B2"/>
    <w:rsid w:val="0016247A"/>
    <w:rsid w:val="00162F7F"/>
    <w:rsid w:val="00167317"/>
    <w:rsid w:val="00172B68"/>
    <w:rsid w:val="001770A3"/>
    <w:rsid w:val="001A1E93"/>
    <w:rsid w:val="001B4C76"/>
    <w:rsid w:val="001C0B6B"/>
    <w:rsid w:val="001C0BC4"/>
    <w:rsid w:val="001C0DE1"/>
    <w:rsid w:val="001D024D"/>
    <w:rsid w:val="001D0B2A"/>
    <w:rsid w:val="001D4E7D"/>
    <w:rsid w:val="001D6DC6"/>
    <w:rsid w:val="001F2895"/>
    <w:rsid w:val="001F328D"/>
    <w:rsid w:val="002006B0"/>
    <w:rsid w:val="0020296C"/>
    <w:rsid w:val="00202F0E"/>
    <w:rsid w:val="002076CC"/>
    <w:rsid w:val="00207EC3"/>
    <w:rsid w:val="00224052"/>
    <w:rsid w:val="0022591B"/>
    <w:rsid w:val="002265DF"/>
    <w:rsid w:val="00230DAF"/>
    <w:rsid w:val="0023410D"/>
    <w:rsid w:val="00245F38"/>
    <w:rsid w:val="00251DB2"/>
    <w:rsid w:val="002564C9"/>
    <w:rsid w:val="00260F76"/>
    <w:rsid w:val="00261F6B"/>
    <w:rsid w:val="0026297E"/>
    <w:rsid w:val="00262A51"/>
    <w:rsid w:val="0027057D"/>
    <w:rsid w:val="00270C27"/>
    <w:rsid w:val="00271104"/>
    <w:rsid w:val="00273A49"/>
    <w:rsid w:val="00291BE5"/>
    <w:rsid w:val="00295EC6"/>
    <w:rsid w:val="002B2626"/>
    <w:rsid w:val="002C151D"/>
    <w:rsid w:val="002C1900"/>
    <w:rsid w:val="002C7DF3"/>
    <w:rsid w:val="002D02D7"/>
    <w:rsid w:val="002D13EB"/>
    <w:rsid w:val="002D37CD"/>
    <w:rsid w:val="002D62DB"/>
    <w:rsid w:val="002E0FAD"/>
    <w:rsid w:val="002E3A03"/>
    <w:rsid w:val="002E3DE1"/>
    <w:rsid w:val="002E4C5B"/>
    <w:rsid w:val="002E7311"/>
    <w:rsid w:val="002F467E"/>
    <w:rsid w:val="0030041C"/>
    <w:rsid w:val="00306913"/>
    <w:rsid w:val="0030766F"/>
    <w:rsid w:val="00313AB3"/>
    <w:rsid w:val="003171A6"/>
    <w:rsid w:val="003221E4"/>
    <w:rsid w:val="00324B7F"/>
    <w:rsid w:val="003264A5"/>
    <w:rsid w:val="00330DE3"/>
    <w:rsid w:val="00331323"/>
    <w:rsid w:val="0033614F"/>
    <w:rsid w:val="00341988"/>
    <w:rsid w:val="00347A67"/>
    <w:rsid w:val="00356261"/>
    <w:rsid w:val="003709E6"/>
    <w:rsid w:val="00373BE1"/>
    <w:rsid w:val="0037633D"/>
    <w:rsid w:val="003804BA"/>
    <w:rsid w:val="00390B15"/>
    <w:rsid w:val="00394339"/>
    <w:rsid w:val="0039575F"/>
    <w:rsid w:val="0039592B"/>
    <w:rsid w:val="00396559"/>
    <w:rsid w:val="003972CE"/>
    <w:rsid w:val="003A228A"/>
    <w:rsid w:val="003B16FB"/>
    <w:rsid w:val="003B5AAA"/>
    <w:rsid w:val="003B75BB"/>
    <w:rsid w:val="003C499E"/>
    <w:rsid w:val="003D04C8"/>
    <w:rsid w:val="003D14DB"/>
    <w:rsid w:val="003D4044"/>
    <w:rsid w:val="003E3F0B"/>
    <w:rsid w:val="003E5AC7"/>
    <w:rsid w:val="003E663B"/>
    <w:rsid w:val="003F059F"/>
    <w:rsid w:val="003F4C4C"/>
    <w:rsid w:val="003F5D0D"/>
    <w:rsid w:val="003F6C90"/>
    <w:rsid w:val="00402C90"/>
    <w:rsid w:val="004035C3"/>
    <w:rsid w:val="00403639"/>
    <w:rsid w:val="00403C75"/>
    <w:rsid w:val="00404279"/>
    <w:rsid w:val="00413B1C"/>
    <w:rsid w:val="0041503F"/>
    <w:rsid w:val="0042179C"/>
    <w:rsid w:val="00423A80"/>
    <w:rsid w:val="004244D6"/>
    <w:rsid w:val="00424C08"/>
    <w:rsid w:val="004263EA"/>
    <w:rsid w:val="00427320"/>
    <w:rsid w:val="00437B12"/>
    <w:rsid w:val="00447319"/>
    <w:rsid w:val="00453E9E"/>
    <w:rsid w:val="00453F79"/>
    <w:rsid w:val="004573A2"/>
    <w:rsid w:val="00462821"/>
    <w:rsid w:val="0046674E"/>
    <w:rsid w:val="004A17E8"/>
    <w:rsid w:val="004B5557"/>
    <w:rsid w:val="004B6D50"/>
    <w:rsid w:val="004C0B8A"/>
    <w:rsid w:val="004D5945"/>
    <w:rsid w:val="004D5E3A"/>
    <w:rsid w:val="004E78EC"/>
    <w:rsid w:val="004F5061"/>
    <w:rsid w:val="004F663F"/>
    <w:rsid w:val="004F6D0B"/>
    <w:rsid w:val="0050018F"/>
    <w:rsid w:val="0050124B"/>
    <w:rsid w:val="0050200D"/>
    <w:rsid w:val="00506019"/>
    <w:rsid w:val="00507BE7"/>
    <w:rsid w:val="00514666"/>
    <w:rsid w:val="0051690A"/>
    <w:rsid w:val="00520B20"/>
    <w:rsid w:val="00523708"/>
    <w:rsid w:val="00525C77"/>
    <w:rsid w:val="005262D2"/>
    <w:rsid w:val="0053532A"/>
    <w:rsid w:val="005413D8"/>
    <w:rsid w:val="005425D6"/>
    <w:rsid w:val="005507A8"/>
    <w:rsid w:val="00552AB6"/>
    <w:rsid w:val="00553764"/>
    <w:rsid w:val="00561A49"/>
    <w:rsid w:val="00567F79"/>
    <w:rsid w:val="00574A3F"/>
    <w:rsid w:val="00576114"/>
    <w:rsid w:val="00585906"/>
    <w:rsid w:val="00590BA9"/>
    <w:rsid w:val="00597CCE"/>
    <w:rsid w:val="005B282D"/>
    <w:rsid w:val="005B31ED"/>
    <w:rsid w:val="005B69A6"/>
    <w:rsid w:val="005C0B23"/>
    <w:rsid w:val="005C2B99"/>
    <w:rsid w:val="005C5B81"/>
    <w:rsid w:val="005D4A51"/>
    <w:rsid w:val="005E6350"/>
    <w:rsid w:val="005F3C0A"/>
    <w:rsid w:val="005F5FA0"/>
    <w:rsid w:val="005F602C"/>
    <w:rsid w:val="00600A84"/>
    <w:rsid w:val="0060492E"/>
    <w:rsid w:val="00613254"/>
    <w:rsid w:val="0061541F"/>
    <w:rsid w:val="00616E31"/>
    <w:rsid w:val="00620B1F"/>
    <w:rsid w:val="006230A8"/>
    <w:rsid w:val="00629589"/>
    <w:rsid w:val="006335C6"/>
    <w:rsid w:val="00634955"/>
    <w:rsid w:val="00634DDB"/>
    <w:rsid w:val="0064677A"/>
    <w:rsid w:val="0064792E"/>
    <w:rsid w:val="00653A2D"/>
    <w:rsid w:val="00653CA3"/>
    <w:rsid w:val="0065705A"/>
    <w:rsid w:val="0065772A"/>
    <w:rsid w:val="00663A3F"/>
    <w:rsid w:val="006676BD"/>
    <w:rsid w:val="00671583"/>
    <w:rsid w:val="00675B11"/>
    <w:rsid w:val="00683239"/>
    <w:rsid w:val="006859FE"/>
    <w:rsid w:val="00692548"/>
    <w:rsid w:val="006953E1"/>
    <w:rsid w:val="006969E9"/>
    <w:rsid w:val="006A062F"/>
    <w:rsid w:val="006B36BC"/>
    <w:rsid w:val="006C23F5"/>
    <w:rsid w:val="006C74FA"/>
    <w:rsid w:val="006D136D"/>
    <w:rsid w:val="006E4E42"/>
    <w:rsid w:val="006F0E16"/>
    <w:rsid w:val="00711385"/>
    <w:rsid w:val="00714F08"/>
    <w:rsid w:val="00725652"/>
    <w:rsid w:val="00733CE0"/>
    <w:rsid w:val="007349F1"/>
    <w:rsid w:val="007448FF"/>
    <w:rsid w:val="0074548E"/>
    <w:rsid w:val="007525D3"/>
    <w:rsid w:val="00762258"/>
    <w:rsid w:val="0077169D"/>
    <w:rsid w:val="00771B7A"/>
    <w:rsid w:val="0077271F"/>
    <w:rsid w:val="00774B13"/>
    <w:rsid w:val="007800D9"/>
    <w:rsid w:val="0078164B"/>
    <w:rsid w:val="00785439"/>
    <w:rsid w:val="00786C5D"/>
    <w:rsid w:val="0078756B"/>
    <w:rsid w:val="00790E87"/>
    <w:rsid w:val="0079346F"/>
    <w:rsid w:val="00793951"/>
    <w:rsid w:val="00793F12"/>
    <w:rsid w:val="00795CF5"/>
    <w:rsid w:val="007A1E9D"/>
    <w:rsid w:val="007A47E5"/>
    <w:rsid w:val="007C21BD"/>
    <w:rsid w:val="007D1EE2"/>
    <w:rsid w:val="007E0C4A"/>
    <w:rsid w:val="007E707E"/>
    <w:rsid w:val="007F14E1"/>
    <w:rsid w:val="007F2CEA"/>
    <w:rsid w:val="007F34D0"/>
    <w:rsid w:val="007F4BA8"/>
    <w:rsid w:val="007F52C2"/>
    <w:rsid w:val="007F65A0"/>
    <w:rsid w:val="007F6B31"/>
    <w:rsid w:val="00802338"/>
    <w:rsid w:val="00802850"/>
    <w:rsid w:val="0080646F"/>
    <w:rsid w:val="00810DAE"/>
    <w:rsid w:val="00811442"/>
    <w:rsid w:val="00823D91"/>
    <w:rsid w:val="008276B3"/>
    <w:rsid w:val="00836CA4"/>
    <w:rsid w:val="00840354"/>
    <w:rsid w:val="0084499E"/>
    <w:rsid w:val="00846953"/>
    <w:rsid w:val="00847592"/>
    <w:rsid w:val="00860CD1"/>
    <w:rsid w:val="00862F32"/>
    <w:rsid w:val="00866494"/>
    <w:rsid w:val="00867100"/>
    <w:rsid w:val="008710E8"/>
    <w:rsid w:val="008729BA"/>
    <w:rsid w:val="0088199E"/>
    <w:rsid w:val="00884C06"/>
    <w:rsid w:val="00886211"/>
    <w:rsid w:val="00891800"/>
    <w:rsid w:val="008B2154"/>
    <w:rsid w:val="008B5244"/>
    <w:rsid w:val="008C0F99"/>
    <w:rsid w:val="008C71B7"/>
    <w:rsid w:val="008D71F2"/>
    <w:rsid w:val="008E34EC"/>
    <w:rsid w:val="008E7420"/>
    <w:rsid w:val="008F4122"/>
    <w:rsid w:val="008F6C32"/>
    <w:rsid w:val="00912D40"/>
    <w:rsid w:val="00915D16"/>
    <w:rsid w:val="0091723C"/>
    <w:rsid w:val="00925531"/>
    <w:rsid w:val="00925F41"/>
    <w:rsid w:val="00930D14"/>
    <w:rsid w:val="00935C7F"/>
    <w:rsid w:val="00945713"/>
    <w:rsid w:val="00950616"/>
    <w:rsid w:val="009533B8"/>
    <w:rsid w:val="0095482D"/>
    <w:rsid w:val="00957ED3"/>
    <w:rsid w:val="0096120A"/>
    <w:rsid w:val="00961BCC"/>
    <w:rsid w:val="00961EE9"/>
    <w:rsid w:val="0097354C"/>
    <w:rsid w:val="00973D22"/>
    <w:rsid w:val="0097460E"/>
    <w:rsid w:val="009836E4"/>
    <w:rsid w:val="0098637E"/>
    <w:rsid w:val="00991072"/>
    <w:rsid w:val="00993A03"/>
    <w:rsid w:val="00994B01"/>
    <w:rsid w:val="0099609F"/>
    <w:rsid w:val="00996BCB"/>
    <w:rsid w:val="009A2237"/>
    <w:rsid w:val="009A4DC0"/>
    <w:rsid w:val="009A7AA1"/>
    <w:rsid w:val="009B0969"/>
    <w:rsid w:val="009B1F5D"/>
    <w:rsid w:val="009B4D06"/>
    <w:rsid w:val="009C293B"/>
    <w:rsid w:val="009C3833"/>
    <w:rsid w:val="009C6DED"/>
    <w:rsid w:val="009E68F2"/>
    <w:rsid w:val="009F7065"/>
    <w:rsid w:val="00A066CF"/>
    <w:rsid w:val="00A165AD"/>
    <w:rsid w:val="00A234EA"/>
    <w:rsid w:val="00A2473C"/>
    <w:rsid w:val="00A24B88"/>
    <w:rsid w:val="00A42118"/>
    <w:rsid w:val="00A44B8A"/>
    <w:rsid w:val="00A45B05"/>
    <w:rsid w:val="00A536A3"/>
    <w:rsid w:val="00A56CC1"/>
    <w:rsid w:val="00A612AA"/>
    <w:rsid w:val="00A71D09"/>
    <w:rsid w:val="00A724B7"/>
    <w:rsid w:val="00A758F8"/>
    <w:rsid w:val="00A76C76"/>
    <w:rsid w:val="00A979CA"/>
    <w:rsid w:val="00AA2841"/>
    <w:rsid w:val="00AB012F"/>
    <w:rsid w:val="00AB0531"/>
    <w:rsid w:val="00AB3FB2"/>
    <w:rsid w:val="00AB6DA5"/>
    <w:rsid w:val="00AC0CA7"/>
    <w:rsid w:val="00AD0BAD"/>
    <w:rsid w:val="00AD230F"/>
    <w:rsid w:val="00AD4EC1"/>
    <w:rsid w:val="00AE27F1"/>
    <w:rsid w:val="00AE6884"/>
    <w:rsid w:val="00AF239B"/>
    <w:rsid w:val="00B02519"/>
    <w:rsid w:val="00B048E3"/>
    <w:rsid w:val="00B11897"/>
    <w:rsid w:val="00B12EB0"/>
    <w:rsid w:val="00B12EEB"/>
    <w:rsid w:val="00B14C98"/>
    <w:rsid w:val="00B218EC"/>
    <w:rsid w:val="00B21C89"/>
    <w:rsid w:val="00B2227B"/>
    <w:rsid w:val="00B25012"/>
    <w:rsid w:val="00B2604A"/>
    <w:rsid w:val="00B359E1"/>
    <w:rsid w:val="00B36601"/>
    <w:rsid w:val="00B37260"/>
    <w:rsid w:val="00B410C5"/>
    <w:rsid w:val="00B41BDA"/>
    <w:rsid w:val="00B4257A"/>
    <w:rsid w:val="00B54ADE"/>
    <w:rsid w:val="00B63FF0"/>
    <w:rsid w:val="00B7697A"/>
    <w:rsid w:val="00B77B6D"/>
    <w:rsid w:val="00B84AF5"/>
    <w:rsid w:val="00B8610A"/>
    <w:rsid w:val="00B865C4"/>
    <w:rsid w:val="00B91555"/>
    <w:rsid w:val="00B956BA"/>
    <w:rsid w:val="00BB4EA4"/>
    <w:rsid w:val="00BC75D5"/>
    <w:rsid w:val="00BD1D2F"/>
    <w:rsid w:val="00BD7A3D"/>
    <w:rsid w:val="00BE06DA"/>
    <w:rsid w:val="00BE10C2"/>
    <w:rsid w:val="00BE13A0"/>
    <w:rsid w:val="00BE2CE7"/>
    <w:rsid w:val="00BE5B9D"/>
    <w:rsid w:val="00BE78BB"/>
    <w:rsid w:val="00BF0010"/>
    <w:rsid w:val="00BF17EE"/>
    <w:rsid w:val="00C01B79"/>
    <w:rsid w:val="00C053FB"/>
    <w:rsid w:val="00C05DA1"/>
    <w:rsid w:val="00C12F90"/>
    <w:rsid w:val="00C15F3D"/>
    <w:rsid w:val="00C213E4"/>
    <w:rsid w:val="00C2737C"/>
    <w:rsid w:val="00C32CFC"/>
    <w:rsid w:val="00C32F5C"/>
    <w:rsid w:val="00C362C2"/>
    <w:rsid w:val="00C37E6C"/>
    <w:rsid w:val="00C402D7"/>
    <w:rsid w:val="00C40424"/>
    <w:rsid w:val="00C42B0B"/>
    <w:rsid w:val="00C438F2"/>
    <w:rsid w:val="00C47448"/>
    <w:rsid w:val="00C53DCE"/>
    <w:rsid w:val="00C62AAC"/>
    <w:rsid w:val="00C63593"/>
    <w:rsid w:val="00C6491F"/>
    <w:rsid w:val="00C74A41"/>
    <w:rsid w:val="00C833AE"/>
    <w:rsid w:val="00C859F3"/>
    <w:rsid w:val="00C86033"/>
    <w:rsid w:val="00C91875"/>
    <w:rsid w:val="00C92EED"/>
    <w:rsid w:val="00C9600E"/>
    <w:rsid w:val="00CB0B9C"/>
    <w:rsid w:val="00CB2BB5"/>
    <w:rsid w:val="00CB7A59"/>
    <w:rsid w:val="00CC2D62"/>
    <w:rsid w:val="00CD413B"/>
    <w:rsid w:val="00CD4B94"/>
    <w:rsid w:val="00CE279E"/>
    <w:rsid w:val="00D03670"/>
    <w:rsid w:val="00D05859"/>
    <w:rsid w:val="00D06D9C"/>
    <w:rsid w:val="00D123CA"/>
    <w:rsid w:val="00D23CC2"/>
    <w:rsid w:val="00D2669A"/>
    <w:rsid w:val="00D302BC"/>
    <w:rsid w:val="00D3551F"/>
    <w:rsid w:val="00D423C9"/>
    <w:rsid w:val="00D486FD"/>
    <w:rsid w:val="00D618BF"/>
    <w:rsid w:val="00D61F9A"/>
    <w:rsid w:val="00D6570E"/>
    <w:rsid w:val="00D7019E"/>
    <w:rsid w:val="00D716FA"/>
    <w:rsid w:val="00D7219D"/>
    <w:rsid w:val="00D7381F"/>
    <w:rsid w:val="00D8292E"/>
    <w:rsid w:val="00D94127"/>
    <w:rsid w:val="00D94243"/>
    <w:rsid w:val="00DA47A7"/>
    <w:rsid w:val="00DA67FF"/>
    <w:rsid w:val="00DB25E2"/>
    <w:rsid w:val="00DD0DB6"/>
    <w:rsid w:val="00DD5E3C"/>
    <w:rsid w:val="00DE3C31"/>
    <w:rsid w:val="00DE7895"/>
    <w:rsid w:val="00DF4697"/>
    <w:rsid w:val="00DF548B"/>
    <w:rsid w:val="00DF5FFB"/>
    <w:rsid w:val="00DF6C44"/>
    <w:rsid w:val="00DF6D3A"/>
    <w:rsid w:val="00DF74C7"/>
    <w:rsid w:val="00E04122"/>
    <w:rsid w:val="00E14D2D"/>
    <w:rsid w:val="00E166CD"/>
    <w:rsid w:val="00E21B87"/>
    <w:rsid w:val="00E24C96"/>
    <w:rsid w:val="00E256E4"/>
    <w:rsid w:val="00E27321"/>
    <w:rsid w:val="00E33253"/>
    <w:rsid w:val="00E365A0"/>
    <w:rsid w:val="00E4319C"/>
    <w:rsid w:val="00E451FF"/>
    <w:rsid w:val="00E521F8"/>
    <w:rsid w:val="00E60D68"/>
    <w:rsid w:val="00E707FF"/>
    <w:rsid w:val="00E7446C"/>
    <w:rsid w:val="00E8748F"/>
    <w:rsid w:val="00E944EB"/>
    <w:rsid w:val="00EA4F69"/>
    <w:rsid w:val="00EB1163"/>
    <w:rsid w:val="00EB1685"/>
    <w:rsid w:val="00EC5529"/>
    <w:rsid w:val="00ED2A07"/>
    <w:rsid w:val="00ED5270"/>
    <w:rsid w:val="00ED73A0"/>
    <w:rsid w:val="00EE1BA3"/>
    <w:rsid w:val="00EE2E92"/>
    <w:rsid w:val="00EE450F"/>
    <w:rsid w:val="00EE73CB"/>
    <w:rsid w:val="00EF225C"/>
    <w:rsid w:val="00F00D1D"/>
    <w:rsid w:val="00F05A0B"/>
    <w:rsid w:val="00F147A0"/>
    <w:rsid w:val="00F15AC0"/>
    <w:rsid w:val="00F2344A"/>
    <w:rsid w:val="00F25DAD"/>
    <w:rsid w:val="00F2629D"/>
    <w:rsid w:val="00F30672"/>
    <w:rsid w:val="00F30AFF"/>
    <w:rsid w:val="00F33261"/>
    <w:rsid w:val="00F342F0"/>
    <w:rsid w:val="00F34990"/>
    <w:rsid w:val="00F37DD3"/>
    <w:rsid w:val="00F42412"/>
    <w:rsid w:val="00F42E7C"/>
    <w:rsid w:val="00F43B89"/>
    <w:rsid w:val="00F44137"/>
    <w:rsid w:val="00F47065"/>
    <w:rsid w:val="00F54477"/>
    <w:rsid w:val="00F64254"/>
    <w:rsid w:val="00F6468D"/>
    <w:rsid w:val="00F72734"/>
    <w:rsid w:val="00F756A0"/>
    <w:rsid w:val="00F76ED1"/>
    <w:rsid w:val="00F96C23"/>
    <w:rsid w:val="00FB2D7A"/>
    <w:rsid w:val="00FC0DEC"/>
    <w:rsid w:val="00FD590C"/>
    <w:rsid w:val="00FE2F1D"/>
    <w:rsid w:val="00FF0B38"/>
    <w:rsid w:val="00FF53E0"/>
    <w:rsid w:val="00FF600B"/>
    <w:rsid w:val="0215B0E8"/>
    <w:rsid w:val="0255B7AF"/>
    <w:rsid w:val="0279997C"/>
    <w:rsid w:val="038CAF93"/>
    <w:rsid w:val="0406514E"/>
    <w:rsid w:val="046AAF73"/>
    <w:rsid w:val="0553EFBE"/>
    <w:rsid w:val="059B2E46"/>
    <w:rsid w:val="05F6F3C5"/>
    <w:rsid w:val="061D2247"/>
    <w:rsid w:val="078B55BA"/>
    <w:rsid w:val="087DDDE4"/>
    <w:rsid w:val="08C3D0F2"/>
    <w:rsid w:val="098AACBA"/>
    <w:rsid w:val="0991ADA0"/>
    <w:rsid w:val="09EF8B11"/>
    <w:rsid w:val="0AAEABBF"/>
    <w:rsid w:val="0B0C6569"/>
    <w:rsid w:val="0B279CD3"/>
    <w:rsid w:val="0B3476CF"/>
    <w:rsid w:val="0BEE0345"/>
    <w:rsid w:val="0BF560E2"/>
    <w:rsid w:val="0C9B184E"/>
    <w:rsid w:val="0CD6C7DE"/>
    <w:rsid w:val="0D58E2C4"/>
    <w:rsid w:val="0D89D3A6"/>
    <w:rsid w:val="0E265004"/>
    <w:rsid w:val="0EE7FF4F"/>
    <w:rsid w:val="0F8E9EC8"/>
    <w:rsid w:val="10CD84A8"/>
    <w:rsid w:val="11AA3901"/>
    <w:rsid w:val="11B76E6D"/>
    <w:rsid w:val="1210F2AD"/>
    <w:rsid w:val="122C53E7"/>
    <w:rsid w:val="126F9F0D"/>
    <w:rsid w:val="13460962"/>
    <w:rsid w:val="14BC45A5"/>
    <w:rsid w:val="14C7284A"/>
    <w:rsid w:val="15B40FDE"/>
    <w:rsid w:val="15DFE514"/>
    <w:rsid w:val="16BA2F32"/>
    <w:rsid w:val="16F5A6DC"/>
    <w:rsid w:val="17644228"/>
    <w:rsid w:val="18761FCD"/>
    <w:rsid w:val="1891773D"/>
    <w:rsid w:val="19A9F141"/>
    <w:rsid w:val="1A87F7F6"/>
    <w:rsid w:val="1A8DD121"/>
    <w:rsid w:val="1B03294F"/>
    <w:rsid w:val="1B2A2A42"/>
    <w:rsid w:val="1B3CD12C"/>
    <w:rsid w:val="1BFFD3F1"/>
    <w:rsid w:val="1C0C1495"/>
    <w:rsid w:val="1CE930C9"/>
    <w:rsid w:val="1D0877D8"/>
    <w:rsid w:val="1D232727"/>
    <w:rsid w:val="1EEF79BF"/>
    <w:rsid w:val="1F181FDB"/>
    <w:rsid w:val="1F251F00"/>
    <w:rsid w:val="1F798D6B"/>
    <w:rsid w:val="1F93DA04"/>
    <w:rsid w:val="1FBC594B"/>
    <w:rsid w:val="21155DCC"/>
    <w:rsid w:val="211CF54C"/>
    <w:rsid w:val="22DFCD5E"/>
    <w:rsid w:val="2417267A"/>
    <w:rsid w:val="2432A2CA"/>
    <w:rsid w:val="24B830A2"/>
    <w:rsid w:val="25C835B8"/>
    <w:rsid w:val="26BE6D90"/>
    <w:rsid w:val="271A4246"/>
    <w:rsid w:val="2732AD26"/>
    <w:rsid w:val="274EC73C"/>
    <w:rsid w:val="276E6884"/>
    <w:rsid w:val="27C7B685"/>
    <w:rsid w:val="27FF8D99"/>
    <w:rsid w:val="291371D2"/>
    <w:rsid w:val="2973EE73"/>
    <w:rsid w:val="29F56530"/>
    <w:rsid w:val="29FC85F1"/>
    <w:rsid w:val="2A1E0BFA"/>
    <w:rsid w:val="2A2E7F3D"/>
    <w:rsid w:val="2A4477D5"/>
    <w:rsid w:val="2AAF4233"/>
    <w:rsid w:val="2AC05044"/>
    <w:rsid w:val="2B1B7056"/>
    <w:rsid w:val="2BD81F20"/>
    <w:rsid w:val="2C78282A"/>
    <w:rsid w:val="2D18D46D"/>
    <w:rsid w:val="2D5D2F2E"/>
    <w:rsid w:val="2EBDE08D"/>
    <w:rsid w:val="2FB495CB"/>
    <w:rsid w:val="301AB9ED"/>
    <w:rsid w:val="314792A1"/>
    <w:rsid w:val="32472662"/>
    <w:rsid w:val="324D1E46"/>
    <w:rsid w:val="32718111"/>
    <w:rsid w:val="32BE8014"/>
    <w:rsid w:val="331BA1F7"/>
    <w:rsid w:val="33E06E7E"/>
    <w:rsid w:val="33E3D071"/>
    <w:rsid w:val="340B76B3"/>
    <w:rsid w:val="3440F89B"/>
    <w:rsid w:val="34782768"/>
    <w:rsid w:val="34B40FF9"/>
    <w:rsid w:val="34E3BD21"/>
    <w:rsid w:val="35AE978D"/>
    <w:rsid w:val="35D498E9"/>
    <w:rsid w:val="367D4989"/>
    <w:rsid w:val="370E27D3"/>
    <w:rsid w:val="3777101D"/>
    <w:rsid w:val="3778995D"/>
    <w:rsid w:val="3849BD2D"/>
    <w:rsid w:val="39A94FA3"/>
    <w:rsid w:val="3A2CFCEB"/>
    <w:rsid w:val="3A3AA98F"/>
    <w:rsid w:val="3C6CFDFB"/>
    <w:rsid w:val="3CA7DDB7"/>
    <w:rsid w:val="3CDA1776"/>
    <w:rsid w:val="3EA90A96"/>
    <w:rsid w:val="3F504A34"/>
    <w:rsid w:val="3F98AA5A"/>
    <w:rsid w:val="40496B95"/>
    <w:rsid w:val="405FD65E"/>
    <w:rsid w:val="4099B1CF"/>
    <w:rsid w:val="410DD62D"/>
    <w:rsid w:val="41124AF9"/>
    <w:rsid w:val="422EDC8E"/>
    <w:rsid w:val="428095C1"/>
    <w:rsid w:val="434A20AC"/>
    <w:rsid w:val="437822FD"/>
    <w:rsid w:val="43A29963"/>
    <w:rsid w:val="43A670F7"/>
    <w:rsid w:val="459EDB77"/>
    <w:rsid w:val="45D54A93"/>
    <w:rsid w:val="45F8A945"/>
    <w:rsid w:val="46B9D905"/>
    <w:rsid w:val="4822C4D3"/>
    <w:rsid w:val="4855A966"/>
    <w:rsid w:val="485D4DDA"/>
    <w:rsid w:val="48EBE818"/>
    <w:rsid w:val="4A0D075B"/>
    <w:rsid w:val="4AA174BB"/>
    <w:rsid w:val="4B341AA5"/>
    <w:rsid w:val="4B6BC549"/>
    <w:rsid w:val="4C6028CB"/>
    <w:rsid w:val="4C63D8D1"/>
    <w:rsid w:val="4C661F51"/>
    <w:rsid w:val="4CCAE1DF"/>
    <w:rsid w:val="4EA4607F"/>
    <w:rsid w:val="4ED71001"/>
    <w:rsid w:val="4EECBB8F"/>
    <w:rsid w:val="4F2CF9B5"/>
    <w:rsid w:val="4F4A26BB"/>
    <w:rsid w:val="4FBCB07F"/>
    <w:rsid w:val="4FF12C6E"/>
    <w:rsid w:val="50992254"/>
    <w:rsid w:val="50E0CD9D"/>
    <w:rsid w:val="5109B2F9"/>
    <w:rsid w:val="5216A0FE"/>
    <w:rsid w:val="5367C549"/>
    <w:rsid w:val="54990FBC"/>
    <w:rsid w:val="55D006A0"/>
    <w:rsid w:val="56074390"/>
    <w:rsid w:val="56157CAA"/>
    <w:rsid w:val="56CFB115"/>
    <w:rsid w:val="56D11A46"/>
    <w:rsid w:val="56ED2932"/>
    <w:rsid w:val="56EEB3D7"/>
    <w:rsid w:val="576BD701"/>
    <w:rsid w:val="57D5E4D9"/>
    <w:rsid w:val="580F748F"/>
    <w:rsid w:val="5866A733"/>
    <w:rsid w:val="5A088A86"/>
    <w:rsid w:val="5AB14745"/>
    <w:rsid w:val="5AF64B2D"/>
    <w:rsid w:val="5D434259"/>
    <w:rsid w:val="5D92761B"/>
    <w:rsid w:val="5EC30368"/>
    <w:rsid w:val="5EC9D3DD"/>
    <w:rsid w:val="5EE7CF53"/>
    <w:rsid w:val="5F1B0A4B"/>
    <w:rsid w:val="5F5697FD"/>
    <w:rsid w:val="6024BEBD"/>
    <w:rsid w:val="60AFFA50"/>
    <w:rsid w:val="616B4FA7"/>
    <w:rsid w:val="61E68203"/>
    <w:rsid w:val="6201749F"/>
    <w:rsid w:val="621399B6"/>
    <w:rsid w:val="622115E7"/>
    <w:rsid w:val="62FF74D4"/>
    <w:rsid w:val="6311B788"/>
    <w:rsid w:val="6484223F"/>
    <w:rsid w:val="656A2579"/>
    <w:rsid w:val="6645A26D"/>
    <w:rsid w:val="6685A404"/>
    <w:rsid w:val="674DE0C6"/>
    <w:rsid w:val="67D09967"/>
    <w:rsid w:val="67F78A10"/>
    <w:rsid w:val="682D1FFA"/>
    <w:rsid w:val="684C6FB8"/>
    <w:rsid w:val="68DABD51"/>
    <w:rsid w:val="69F5DD49"/>
    <w:rsid w:val="69FF61DC"/>
    <w:rsid w:val="6A5A62F3"/>
    <w:rsid w:val="6A88667F"/>
    <w:rsid w:val="6C719A80"/>
    <w:rsid w:val="6C82F17B"/>
    <w:rsid w:val="6D116638"/>
    <w:rsid w:val="6DE30FA9"/>
    <w:rsid w:val="6EBCFCCF"/>
    <w:rsid w:val="6ED8F461"/>
    <w:rsid w:val="6F26D3EB"/>
    <w:rsid w:val="6FBA923D"/>
    <w:rsid w:val="7156629E"/>
    <w:rsid w:val="71715917"/>
    <w:rsid w:val="71E248FD"/>
    <w:rsid w:val="720377A7"/>
    <w:rsid w:val="726D0D57"/>
    <w:rsid w:val="727E5C65"/>
    <w:rsid w:val="735A4861"/>
    <w:rsid w:val="7475DB95"/>
    <w:rsid w:val="74FA121F"/>
    <w:rsid w:val="7529EC17"/>
    <w:rsid w:val="75369996"/>
    <w:rsid w:val="7640DCA0"/>
    <w:rsid w:val="76FF18E7"/>
    <w:rsid w:val="7748A108"/>
    <w:rsid w:val="7781DC23"/>
    <w:rsid w:val="7789E54C"/>
    <w:rsid w:val="7794B340"/>
    <w:rsid w:val="77FFB68A"/>
    <w:rsid w:val="7A0330B1"/>
    <w:rsid w:val="7A2BE679"/>
    <w:rsid w:val="7A6AD90E"/>
    <w:rsid w:val="7A803146"/>
    <w:rsid w:val="7AC14F37"/>
    <w:rsid w:val="7AC153E7"/>
    <w:rsid w:val="7AD211A4"/>
    <w:rsid w:val="7AE0538C"/>
    <w:rsid w:val="7B732C12"/>
    <w:rsid w:val="7B7EFCA7"/>
    <w:rsid w:val="7B8845FF"/>
    <w:rsid w:val="7E04DFA7"/>
    <w:rsid w:val="7E470ABD"/>
    <w:rsid w:val="7F4C74A2"/>
    <w:rsid w:val="7F688938"/>
    <w:rsid w:val="7F7BE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6E7E"/>
  <w15:chartTrackingRefBased/>
  <w15:docId w15:val="{EAD5E34D-5273-4317-A1A7-F2C87A07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716FA"/>
    <w:pPr>
      <w:spacing w:after="0" w:line="240" w:lineRule="auto"/>
    </w:pPr>
  </w:style>
  <w:style w:type="character" w:styleId="UnresolvedMention">
    <w:name w:val="Unresolved Mention"/>
    <w:basedOn w:val="DefaultParagraphFont"/>
    <w:uiPriority w:val="99"/>
    <w:semiHidden/>
    <w:unhideWhenUsed/>
    <w:rsid w:val="007A47E5"/>
    <w:rPr>
      <w:color w:val="605E5C"/>
      <w:shd w:val="clear" w:color="auto" w:fill="E1DFDD"/>
    </w:rPr>
  </w:style>
  <w:style w:type="paragraph" w:styleId="NoSpacing">
    <w:name w:val="No Spacing"/>
    <w:uiPriority w:val="1"/>
    <w:qFormat/>
    <w:rsid w:val="0065705A"/>
    <w:pPr>
      <w:spacing w:after="0" w:line="240" w:lineRule="auto"/>
    </w:pPr>
  </w:style>
  <w:style w:type="paragraph" w:styleId="CommentText">
    <w:name w:val="annotation text"/>
    <w:basedOn w:val="Normal"/>
    <w:link w:val="CommentTextChar"/>
    <w:uiPriority w:val="99"/>
    <w:unhideWhenUsed/>
    <w:rsid w:val="003264A5"/>
    <w:pPr>
      <w:spacing w:line="240" w:lineRule="auto"/>
    </w:pPr>
    <w:rPr>
      <w:sz w:val="20"/>
      <w:szCs w:val="20"/>
    </w:rPr>
  </w:style>
  <w:style w:type="character" w:customStyle="1" w:styleId="CommentTextChar">
    <w:name w:val="Comment Text Char"/>
    <w:basedOn w:val="DefaultParagraphFont"/>
    <w:link w:val="CommentText"/>
    <w:uiPriority w:val="99"/>
    <w:rsid w:val="003264A5"/>
    <w:rPr>
      <w:sz w:val="20"/>
      <w:szCs w:val="20"/>
    </w:rPr>
  </w:style>
  <w:style w:type="character" w:styleId="CommentReference">
    <w:name w:val="annotation reference"/>
    <w:basedOn w:val="DefaultParagraphFont"/>
    <w:uiPriority w:val="99"/>
    <w:semiHidden/>
    <w:unhideWhenUsed/>
    <w:rsid w:val="003264A5"/>
    <w:rPr>
      <w:sz w:val="16"/>
      <w:szCs w:val="16"/>
    </w:rPr>
  </w:style>
  <w:style w:type="paragraph" w:styleId="CommentSubject">
    <w:name w:val="annotation subject"/>
    <w:basedOn w:val="CommentText"/>
    <w:next w:val="CommentText"/>
    <w:link w:val="CommentSubjectChar"/>
    <w:uiPriority w:val="99"/>
    <w:semiHidden/>
    <w:unhideWhenUsed/>
    <w:rsid w:val="002E4C5B"/>
    <w:rPr>
      <w:b/>
      <w:bCs/>
    </w:rPr>
  </w:style>
  <w:style w:type="character" w:customStyle="1" w:styleId="CommentSubjectChar">
    <w:name w:val="Comment Subject Char"/>
    <w:basedOn w:val="CommentTextChar"/>
    <w:link w:val="CommentSubject"/>
    <w:uiPriority w:val="99"/>
    <w:semiHidden/>
    <w:rsid w:val="002E4C5B"/>
    <w:rPr>
      <w:b/>
      <w:bCs/>
      <w:sz w:val="20"/>
      <w:szCs w:val="20"/>
    </w:rPr>
  </w:style>
  <w:style w:type="character" w:customStyle="1" w:styleId="normaltextrun">
    <w:name w:val="normaltextrun"/>
    <w:basedOn w:val="DefaultParagraphFont"/>
    <w:rsid w:val="00714F08"/>
  </w:style>
  <w:style w:type="character" w:styleId="FollowedHyperlink">
    <w:name w:val="FollowedHyperlink"/>
    <w:basedOn w:val="DefaultParagraphFont"/>
    <w:uiPriority w:val="99"/>
    <w:semiHidden/>
    <w:unhideWhenUsed/>
    <w:rsid w:val="00313AB3"/>
    <w:rPr>
      <w:color w:val="954F72" w:themeColor="followedHyperlink"/>
      <w:u w:val="single"/>
    </w:rPr>
  </w:style>
  <w:style w:type="character" w:customStyle="1" w:styleId="cf01">
    <w:name w:val="cf01"/>
    <w:basedOn w:val="DefaultParagraphFont"/>
    <w:rsid w:val="001D6DC6"/>
    <w:rPr>
      <w:rFonts w:ascii="Segoe UI" w:hAnsi="Segoe UI" w:cs="Segoe UI" w:hint="default"/>
      <w:sz w:val="18"/>
      <w:szCs w:val="18"/>
    </w:rPr>
  </w:style>
  <w:style w:type="paragraph" w:styleId="Header">
    <w:name w:val="header"/>
    <w:basedOn w:val="Normal"/>
    <w:link w:val="HeaderChar"/>
    <w:uiPriority w:val="99"/>
    <w:unhideWhenUsed/>
    <w:rsid w:val="00EE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0F"/>
  </w:style>
  <w:style w:type="paragraph" w:styleId="Footer">
    <w:name w:val="footer"/>
    <w:basedOn w:val="Normal"/>
    <w:link w:val="FooterChar"/>
    <w:uiPriority w:val="99"/>
    <w:unhideWhenUsed/>
    <w:rsid w:val="00EE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0F"/>
  </w:style>
  <w:style w:type="character" w:customStyle="1" w:styleId="eop">
    <w:name w:val="eop"/>
    <w:basedOn w:val="DefaultParagraphFont"/>
    <w:rsid w:val="00A5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92376">
      <w:bodyDiv w:val="1"/>
      <w:marLeft w:val="0"/>
      <w:marRight w:val="0"/>
      <w:marTop w:val="0"/>
      <w:marBottom w:val="0"/>
      <w:divBdr>
        <w:top w:val="none" w:sz="0" w:space="0" w:color="auto"/>
        <w:left w:val="none" w:sz="0" w:space="0" w:color="auto"/>
        <w:bottom w:val="none" w:sz="0" w:space="0" w:color="auto"/>
        <w:right w:val="none" w:sz="0" w:space="0" w:color="auto"/>
      </w:divBdr>
      <w:divsChild>
        <w:div w:id="1395933673">
          <w:marLeft w:val="864"/>
          <w:marRight w:val="0"/>
          <w:marTop w:val="0"/>
          <w:marBottom w:val="240"/>
          <w:divBdr>
            <w:top w:val="none" w:sz="0" w:space="0" w:color="auto"/>
            <w:left w:val="none" w:sz="0" w:space="0" w:color="auto"/>
            <w:bottom w:val="none" w:sz="0" w:space="0" w:color="auto"/>
            <w:right w:val="none" w:sz="0" w:space="0" w:color="auto"/>
          </w:divBdr>
        </w:div>
      </w:divsChild>
    </w:div>
    <w:div w:id="896162192">
      <w:bodyDiv w:val="1"/>
      <w:marLeft w:val="0"/>
      <w:marRight w:val="0"/>
      <w:marTop w:val="0"/>
      <w:marBottom w:val="0"/>
      <w:divBdr>
        <w:top w:val="none" w:sz="0" w:space="0" w:color="auto"/>
        <w:left w:val="none" w:sz="0" w:space="0" w:color="auto"/>
        <w:bottom w:val="none" w:sz="0" w:space="0" w:color="auto"/>
        <w:right w:val="none" w:sz="0" w:space="0" w:color="auto"/>
      </w:divBdr>
    </w:div>
    <w:div w:id="1685394947">
      <w:bodyDiv w:val="1"/>
      <w:marLeft w:val="0"/>
      <w:marRight w:val="0"/>
      <w:marTop w:val="0"/>
      <w:marBottom w:val="0"/>
      <w:divBdr>
        <w:top w:val="none" w:sz="0" w:space="0" w:color="auto"/>
        <w:left w:val="none" w:sz="0" w:space="0" w:color="auto"/>
        <w:bottom w:val="none" w:sz="0" w:space="0" w:color="auto"/>
        <w:right w:val="none" w:sz="0" w:space="0" w:color="auto"/>
      </w:divBdr>
    </w:div>
    <w:div w:id="2104758206">
      <w:bodyDiv w:val="1"/>
      <w:marLeft w:val="0"/>
      <w:marRight w:val="0"/>
      <w:marTop w:val="0"/>
      <w:marBottom w:val="0"/>
      <w:divBdr>
        <w:top w:val="none" w:sz="0" w:space="0" w:color="auto"/>
        <w:left w:val="none" w:sz="0" w:space="0" w:color="auto"/>
        <w:bottom w:val="none" w:sz="0" w:space="0" w:color="auto"/>
        <w:right w:val="none" w:sz="0" w:space="0" w:color="auto"/>
      </w:divBdr>
      <w:divsChild>
        <w:div w:id="205025191">
          <w:marLeft w:val="864"/>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dfglobal.org/funding-opportunities/" TargetMode="External"/><Relationship Id="rId5" Type="http://schemas.openxmlformats.org/officeDocument/2006/relationships/styles" Target="styles.xml"/><Relationship Id="rId10" Type="http://schemas.openxmlformats.org/officeDocument/2006/relationships/hyperlink" Target="https://www.crdfglobal.org/funding-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7" ma:contentTypeDescription="Create a new document." ma:contentTypeScope="" ma:versionID="cfcd9a382449cb7ce04a3f34921cd6bc">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2d5d96766b877acbd3a7b2cbf57f574c"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15c0264-7649-45b0-ac35-d229692abde2}"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FBCFE-3461-4FCB-82CB-04E4384A1680}">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c266e8b5-a705-4860-81e1-276f8e831884"/>
    <ds:schemaRef ds:uri="http://purl.org/dc/elements/1.1/"/>
    <ds:schemaRef ds:uri="http://schemas.microsoft.com/office/2006/documentManagement/types"/>
    <ds:schemaRef ds:uri="http://www.w3.org/XML/1998/namespace"/>
    <ds:schemaRef ds:uri="e25aef7d-d14b-45f2-afd6-3190c2c4f3c1"/>
  </ds:schemaRefs>
</ds:datastoreItem>
</file>

<file path=customXml/itemProps2.xml><?xml version="1.0" encoding="utf-8"?>
<ds:datastoreItem xmlns:ds="http://schemas.openxmlformats.org/officeDocument/2006/customXml" ds:itemID="{53C0699F-DEB7-4B87-8AA4-FD723A76D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AFA99-C104-4C22-88D8-DBB3D0F6B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Links>
    <vt:vector size="12" baseType="variant">
      <vt:variant>
        <vt:i4>1179649</vt:i4>
      </vt:variant>
      <vt:variant>
        <vt:i4>3</vt:i4>
      </vt:variant>
      <vt:variant>
        <vt:i4>0</vt:i4>
      </vt:variant>
      <vt:variant>
        <vt:i4>5</vt:i4>
      </vt:variant>
      <vt:variant>
        <vt:lpwstr>https://www.crdfglobal.org/funding-opportunities/</vt:lpwstr>
      </vt:variant>
      <vt:variant>
        <vt:lpwstr>information-awardees</vt:lpwstr>
      </vt:variant>
      <vt:variant>
        <vt:i4>6488173</vt:i4>
      </vt:variant>
      <vt:variant>
        <vt:i4>0</vt:i4>
      </vt:variant>
      <vt:variant>
        <vt:i4>0</vt:i4>
      </vt:variant>
      <vt:variant>
        <vt:i4>5</vt:i4>
      </vt:variant>
      <vt:variant>
        <vt:lpwstr>https://www.crdfglobal.org/funding-opportunities/</vt:lpwstr>
      </vt:variant>
      <vt:variant>
        <vt:lpwstr>information-applicants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Suzanne</dc:creator>
  <cp:keywords/>
  <dc:description/>
  <cp:lastModifiedBy>Carpenter, Joshua</cp:lastModifiedBy>
  <cp:revision>2</cp:revision>
  <dcterms:created xsi:type="dcterms:W3CDTF">2023-08-21T17:52:00Z</dcterms:created>
  <dcterms:modified xsi:type="dcterms:W3CDTF">2023-08-21T17:52:00Z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0x010100A6869DF228F3F04397D636248416AFB4</vt:lpwstr>
  </property>
  <property fmtid="{D5CDD505-2E9C-101B-9397-08002B2CF9AE}" pid="4" name="MSIP_Label_1665d9ee-429a-4d5f-97cc-cfb56e044a6e_Enabled">
    <vt:lpwstr>true</vt:lpwstr>
  </property>
  <property fmtid="{D5CDD505-2E9C-101B-9397-08002B2CF9AE}" pid="5" name="MSIP_Label_1665d9ee-429a-4d5f-97cc-cfb56e044a6e_SetDate">
    <vt:lpwstr>2023-08-10T20:54:59Z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532dcb13-1783-4368-b17a-6436d8fb08bb</vt:lpwstr>
  </property>
  <property fmtid="{D5CDD505-2E9C-101B-9397-08002B2CF9AE}" pid="10" name="MSIP_Label_1665d9ee-429a-4d5f-97cc-cfb56e044a6e_ContentBits">
    <vt:lpwstr>0</vt:lpwstr>
  </property>
</Properties>
</file>